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75F5" w:rsidRDefault="00000000">
      <w:pPr>
        <w:pBdr>
          <w:top w:val="single" w:sz="6" w:space="0" w:color="000000"/>
          <w:left w:val="single" w:sz="6" w:space="0" w:color="000000"/>
          <w:bottom w:val="single" w:sz="6" w:space="0" w:color="000000"/>
          <w:right w:val="single" w:sz="6" w:space="0" w:color="000000"/>
        </w:pBdr>
        <w:spacing w:after="286" w:line="265" w:lineRule="auto"/>
        <w:ind w:left="21" w:right="1"/>
        <w:jc w:val="center"/>
      </w:pPr>
      <w:r>
        <w:rPr>
          <w:rFonts w:ascii="Times New Roman" w:eastAsia="Times New Roman" w:hAnsi="Times New Roman" w:cs="Times New Roman"/>
          <w:b/>
          <w:i/>
          <w:sz w:val="28"/>
        </w:rPr>
        <w:t xml:space="preserve">NOTARIAL PRACTICE /  NOTARIËLE PRAKTYK </w:t>
      </w:r>
    </w:p>
    <w:p w:rsidR="003075F5" w:rsidRDefault="00000000">
      <w:pPr>
        <w:pBdr>
          <w:top w:val="single" w:sz="6" w:space="0" w:color="000000"/>
          <w:left w:val="single" w:sz="6" w:space="0" w:color="000000"/>
          <w:bottom w:val="single" w:sz="6" w:space="0" w:color="000000"/>
          <w:right w:val="single" w:sz="6" w:space="0" w:color="000000"/>
        </w:pBdr>
        <w:spacing w:after="286" w:line="265" w:lineRule="auto"/>
        <w:ind w:left="21" w:right="1"/>
        <w:jc w:val="center"/>
      </w:pPr>
      <w:r>
        <w:rPr>
          <w:rFonts w:ascii="Times New Roman" w:eastAsia="Times New Roman" w:hAnsi="Times New Roman" w:cs="Times New Roman"/>
          <w:b/>
          <w:i/>
          <w:sz w:val="28"/>
        </w:rPr>
        <w:t xml:space="preserve">27 FEBRUARY / FEBRUARIE 2020 </w:t>
      </w:r>
    </w:p>
    <w:p w:rsidR="003075F5" w:rsidRDefault="00000000">
      <w:pPr>
        <w:pBdr>
          <w:top w:val="single" w:sz="6" w:space="0" w:color="000000"/>
          <w:left w:val="single" w:sz="6" w:space="0" w:color="000000"/>
          <w:bottom w:val="single" w:sz="6" w:space="0" w:color="000000"/>
          <w:right w:val="single" w:sz="6" w:space="0" w:color="000000"/>
        </w:pBdr>
        <w:spacing w:after="489" w:line="265" w:lineRule="auto"/>
        <w:ind w:left="21" w:right="1"/>
        <w:jc w:val="center"/>
      </w:pPr>
      <w:r>
        <w:rPr>
          <w:rFonts w:ascii="Times New Roman" w:eastAsia="Times New Roman" w:hAnsi="Times New Roman" w:cs="Times New Roman"/>
          <w:b/>
          <w:i/>
          <w:sz w:val="28"/>
        </w:rPr>
        <w:t>ANSWERS / ANTWOORDE</w:t>
      </w:r>
      <w:r>
        <w:rPr>
          <w:rFonts w:ascii="Times New Roman" w:eastAsia="Times New Roman" w:hAnsi="Times New Roman" w:cs="Times New Roman"/>
        </w:rPr>
        <w:t xml:space="preserve"> </w:t>
      </w:r>
    </w:p>
    <w:p w:rsidR="003075F5" w:rsidRDefault="00000000">
      <w:pPr>
        <w:pBdr>
          <w:top w:val="single" w:sz="6" w:space="0" w:color="000000"/>
          <w:left w:val="single" w:sz="6" w:space="0" w:color="000000"/>
          <w:bottom w:val="single" w:sz="6" w:space="0" w:color="000000"/>
          <w:right w:val="single" w:sz="6" w:space="0" w:color="000000"/>
        </w:pBdr>
        <w:spacing w:after="0" w:line="259" w:lineRule="auto"/>
        <w:ind w:left="171" w:firstLine="0"/>
        <w:jc w:val="left"/>
      </w:pPr>
      <w:r>
        <w:rPr>
          <w:rFonts w:ascii="Times New Roman" w:eastAsia="Times New Roman" w:hAnsi="Times New Roman" w:cs="Times New Roman"/>
          <w:b/>
          <w:i/>
        </w:rPr>
        <w:t xml:space="preserve">PLEASE NOTE THAT THE GUIDELINE ANSWERS TO PREVIOUS PAPERS MAY NOT BE A </w:t>
      </w:r>
    </w:p>
    <w:p w:rsidR="003075F5" w:rsidRDefault="00000000">
      <w:pPr>
        <w:pBdr>
          <w:top w:val="single" w:sz="6" w:space="0" w:color="000000"/>
          <w:left w:val="single" w:sz="6" w:space="0" w:color="000000"/>
          <w:bottom w:val="single" w:sz="6" w:space="0" w:color="000000"/>
          <w:right w:val="single" w:sz="6" w:space="0" w:color="000000"/>
        </w:pBdr>
        <w:spacing w:after="552" w:line="238" w:lineRule="auto"/>
        <w:ind w:left="171" w:firstLine="0"/>
        <w:jc w:val="center"/>
      </w:pPr>
      <w:r>
        <w:rPr>
          <w:rFonts w:ascii="Times New Roman" w:eastAsia="Times New Roman" w:hAnsi="Times New Roman" w:cs="Times New Roman"/>
          <w:b/>
          <w:i/>
        </w:rPr>
        <w:t xml:space="preserve">CORRECT REFLECTION OF THE LAW AND/OR PRACTICE AT THE MOMENT OF READING. </w:t>
      </w:r>
    </w:p>
    <w:p w:rsidR="003075F5" w:rsidRDefault="00000000">
      <w:pPr>
        <w:spacing w:after="296" w:line="239" w:lineRule="auto"/>
        <w:ind w:left="2892" w:right="5" w:hanging="2880"/>
      </w:pPr>
      <w:r>
        <w:rPr>
          <w:rFonts w:ascii="Times New Roman" w:eastAsia="Times New Roman" w:hAnsi="Times New Roman" w:cs="Times New Roman"/>
          <w:b/>
          <w:i/>
        </w:rPr>
        <w:t>NOTE TO EXAMINER: This guideline records the views of the drafters.  There may be justifiable variations in practice which are brought out in the answers. When this happens the examiner should apply his discretion in marking the answer.</w:t>
      </w:r>
      <w:r>
        <w:rPr>
          <w:rFonts w:ascii="Times New Roman" w:eastAsia="Times New Roman" w:hAnsi="Times New Roman" w:cs="Times New Roman"/>
        </w:rPr>
        <w:t xml:space="preserve"> </w:t>
      </w:r>
    </w:p>
    <w:p w:rsidR="003075F5" w:rsidRDefault="00000000">
      <w:pPr>
        <w:pStyle w:val="Heading1"/>
        <w:tabs>
          <w:tab w:val="center" w:pos="9586"/>
        </w:tabs>
        <w:spacing w:after="283"/>
        <w:ind w:left="-3" w:firstLine="0"/>
      </w:pPr>
      <w:r>
        <w:t xml:space="preserve">QUESTION 1 </w:t>
      </w:r>
      <w:r>
        <w:tab/>
        <w:t>[20]</w:t>
      </w:r>
      <w:r>
        <w:rPr>
          <w:u w:val="none"/>
        </w:rPr>
        <w:t xml:space="preserve"> </w:t>
      </w:r>
    </w:p>
    <w:p w:rsidR="003075F5" w:rsidRDefault="00000000">
      <w:pPr>
        <w:ind w:left="717" w:hanging="720"/>
      </w:pPr>
      <w:r>
        <w:rPr>
          <w:b/>
          <w:u w:val="single" w:color="000000"/>
        </w:rPr>
        <w:t>1.1</w:t>
      </w:r>
      <w:r>
        <w:rPr>
          <w:b/>
        </w:rPr>
        <w:t xml:space="preserve"> </w:t>
      </w:r>
      <w:r>
        <w:rPr>
          <w:b/>
        </w:rPr>
        <w:tab/>
      </w:r>
      <w:r>
        <w:t xml:space="preserve">To release the three cranes as security under the bond by signing a consent to release and then register Special Notarial collateral bond over the new rigging cranes in favour </w:t>
      </w:r>
    </w:p>
    <w:p w:rsidR="003075F5" w:rsidRDefault="00000000">
      <w:pPr>
        <w:tabs>
          <w:tab w:val="center" w:pos="2894"/>
          <w:tab w:val="center" w:pos="5772"/>
          <w:tab w:val="center" w:pos="6492"/>
          <w:tab w:val="center" w:pos="7212"/>
          <w:tab w:val="center" w:pos="7932"/>
          <w:tab w:val="center" w:pos="8652"/>
          <w:tab w:val="center" w:pos="9519"/>
        </w:tabs>
        <w:spacing w:after="292"/>
        <w:ind w:left="0" w:firstLine="0"/>
        <w:jc w:val="left"/>
      </w:pPr>
      <w:r>
        <w:rPr>
          <w:rFonts w:ascii="Calibri" w:eastAsia="Calibri" w:hAnsi="Calibri" w:cs="Calibri"/>
          <w:sz w:val="22"/>
        </w:rPr>
        <w:tab/>
      </w:r>
      <w:r>
        <w:t xml:space="preserve">of Steel Company South Africa (Pty) Ltd. </w:t>
      </w:r>
      <w:r>
        <w:tab/>
        <w:t xml:space="preserve">   </w:t>
      </w:r>
      <w:r>
        <w:tab/>
        <w:t xml:space="preserve"> </w:t>
      </w:r>
      <w:r>
        <w:tab/>
        <w:t xml:space="preserve"> </w:t>
      </w:r>
      <w:r>
        <w:tab/>
        <w:t xml:space="preserve"> </w:t>
      </w:r>
      <w:r>
        <w:tab/>
        <w:t xml:space="preserve"> </w:t>
      </w:r>
      <w:r>
        <w:tab/>
        <w:t xml:space="preserve">(3) </w:t>
      </w:r>
    </w:p>
    <w:p w:rsidR="003075F5" w:rsidRDefault="00000000">
      <w:pPr>
        <w:tabs>
          <w:tab w:val="center" w:pos="7675"/>
        </w:tabs>
        <w:spacing w:after="791"/>
        <w:ind w:left="-3" w:firstLine="0"/>
        <w:jc w:val="left"/>
      </w:pPr>
      <w:r>
        <w:rPr>
          <w:b/>
          <w:u w:val="single" w:color="000000"/>
        </w:rPr>
        <w:t>1.2</w:t>
      </w:r>
      <w:r>
        <w:rPr>
          <w:b/>
        </w:rPr>
        <w:t xml:space="preserve"> </w:t>
      </w:r>
      <w:r>
        <w:rPr>
          <w:b/>
        </w:rPr>
        <w:tab/>
      </w:r>
      <w:r>
        <w:t xml:space="preserve"> Prepared by me </w:t>
      </w:r>
    </w:p>
    <w:p w:rsidR="003075F5" w:rsidRDefault="00000000">
      <w:pPr>
        <w:spacing w:after="58" w:line="259" w:lineRule="auto"/>
        <w:ind w:left="5902" w:firstLine="0"/>
        <w:jc w:val="left"/>
      </w:pPr>
      <w:r>
        <w:rPr>
          <w:rFonts w:ascii="Calibri" w:eastAsia="Calibri" w:hAnsi="Calibri" w:cs="Calibri"/>
          <w:noProof/>
          <w:sz w:val="22"/>
        </w:rPr>
        <mc:AlternateContent>
          <mc:Choice Requires="wpg">
            <w:drawing>
              <wp:inline distT="0" distB="0" distL="0" distR="0">
                <wp:extent cx="1760220" cy="10681"/>
                <wp:effectExtent l="0" t="0" r="0" b="0"/>
                <wp:docPr id="14201" name="Group 14201"/>
                <wp:cNvGraphicFramePr/>
                <a:graphic xmlns:a="http://schemas.openxmlformats.org/drawingml/2006/main">
                  <a:graphicData uri="http://schemas.microsoft.com/office/word/2010/wordprocessingGroup">
                    <wpg:wgp>
                      <wpg:cNvGrpSpPr/>
                      <wpg:grpSpPr>
                        <a:xfrm>
                          <a:off x="0" y="0"/>
                          <a:ext cx="1760220" cy="10681"/>
                          <a:chOff x="0" y="0"/>
                          <a:chExt cx="1760220" cy="10681"/>
                        </a:xfrm>
                      </wpg:grpSpPr>
                      <wps:wsp>
                        <wps:cNvPr id="17574" name="Shape 17574"/>
                        <wps:cNvSpPr/>
                        <wps:spPr>
                          <a:xfrm>
                            <a:off x="0" y="0"/>
                            <a:ext cx="1760220" cy="10681"/>
                          </a:xfrm>
                          <a:custGeom>
                            <a:avLst/>
                            <a:gdLst/>
                            <a:ahLst/>
                            <a:cxnLst/>
                            <a:rect l="0" t="0" r="0" b="0"/>
                            <a:pathLst>
                              <a:path w="1760220" h="10681">
                                <a:moveTo>
                                  <a:pt x="0" y="0"/>
                                </a:moveTo>
                                <a:lnTo>
                                  <a:pt x="1760220" y="0"/>
                                </a:lnTo>
                                <a:lnTo>
                                  <a:pt x="1760220" y="10681"/>
                                </a:lnTo>
                                <a:lnTo>
                                  <a:pt x="0" y="10681"/>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01" style="width:138.6pt;height:0.841003pt;mso-position-horizontal-relative:char;mso-position-vertical-relative:line" coordsize="17602,106">
                <v:shape id="Shape 17575" style="position:absolute;width:17602;height:106;left:0;top:0;" coordsize="1760220,10681" path="m0,0l1760220,0l1760220,10681l0,10681l0,0">
                  <v:stroke weight="0pt" endcap="round" joinstyle="miter" miterlimit="8" on="false" color="#000000" opacity="0"/>
                  <v:fill on="true" color="#000000"/>
                </v:shape>
              </v:group>
            </w:pict>
          </mc:Fallback>
        </mc:AlternateContent>
      </w:r>
    </w:p>
    <w:p w:rsidR="003075F5" w:rsidRDefault="00000000">
      <w:pPr>
        <w:spacing w:after="331" w:line="250" w:lineRule="auto"/>
        <w:ind w:left="5912" w:right="2101"/>
        <w:jc w:val="left"/>
      </w:pPr>
      <w:r>
        <w:rPr>
          <w:b/>
        </w:rPr>
        <w:t xml:space="preserve">CONVEYANCER </w:t>
      </w:r>
      <w:r>
        <w:t xml:space="preserve">A SMITH </w:t>
      </w:r>
    </w:p>
    <w:p w:rsidR="003075F5" w:rsidRDefault="00000000">
      <w:pPr>
        <w:pStyle w:val="Heading2"/>
        <w:spacing w:after="264"/>
        <w:ind w:left="2176" w:right="0"/>
      </w:pPr>
      <w:r>
        <w:t xml:space="preserve">CONSENT TO RELEASE </w:t>
      </w:r>
    </w:p>
    <w:p w:rsidR="003075F5" w:rsidRDefault="00000000">
      <w:pPr>
        <w:spacing w:after="264"/>
        <w:ind w:left="7"/>
      </w:pPr>
      <w:r>
        <w:t xml:space="preserve">I, the undersigned, </w:t>
      </w:r>
    </w:p>
    <w:p w:rsidR="003075F5" w:rsidRDefault="00000000">
      <w:pPr>
        <w:spacing w:after="540"/>
        <w:ind w:left="7"/>
      </w:pPr>
      <w:r>
        <w:t xml:space="preserve">__________________________ </w:t>
      </w:r>
    </w:p>
    <w:p w:rsidR="003075F5" w:rsidRDefault="00000000">
      <w:pPr>
        <w:spacing w:after="264"/>
        <w:ind w:left="7"/>
      </w:pPr>
      <w:r>
        <w:t xml:space="preserve">Duly authorised hereto by a Resolution of the directors of </w:t>
      </w:r>
    </w:p>
    <w:p w:rsidR="003075F5" w:rsidRDefault="00000000">
      <w:pPr>
        <w:pStyle w:val="Heading2"/>
        <w:spacing w:after="266"/>
        <w:ind w:left="972" w:right="891"/>
      </w:pPr>
      <w:r>
        <w:t xml:space="preserve">STEEL COMPANY SOUTH AFRICA PROPRIETARY LIMITED Registration Number 1990/002309/06 </w:t>
      </w:r>
    </w:p>
    <w:p w:rsidR="003075F5" w:rsidRDefault="00000000">
      <w:pPr>
        <w:spacing w:after="285"/>
        <w:ind w:left="7"/>
      </w:pPr>
      <w:r>
        <w:t xml:space="preserve">the legal holder of the undermentioned bond, namely </w:t>
      </w:r>
    </w:p>
    <w:p w:rsidR="003075F5" w:rsidRDefault="00000000">
      <w:pPr>
        <w:tabs>
          <w:tab w:val="center" w:pos="3189"/>
        </w:tabs>
        <w:ind w:left="-3" w:firstLine="0"/>
        <w:jc w:val="left"/>
      </w:pPr>
      <w:r>
        <w:t xml:space="preserve">NUMBER : </w:t>
      </w:r>
      <w:r>
        <w:tab/>
        <w:t xml:space="preserve">BN37948/2019 </w:t>
      </w:r>
    </w:p>
    <w:tbl>
      <w:tblPr>
        <w:tblStyle w:val="TableGrid"/>
        <w:tblW w:w="8124" w:type="dxa"/>
        <w:tblInd w:w="12" w:type="dxa"/>
        <w:tblCellMar>
          <w:top w:w="0" w:type="dxa"/>
          <w:left w:w="0" w:type="dxa"/>
          <w:bottom w:w="0" w:type="dxa"/>
          <w:right w:w="0" w:type="dxa"/>
        </w:tblCellMar>
        <w:tblLook w:val="04A0" w:firstRow="1" w:lastRow="0" w:firstColumn="1" w:lastColumn="0" w:noHBand="0" w:noVBand="1"/>
      </w:tblPr>
      <w:tblGrid>
        <w:gridCol w:w="2376"/>
        <w:gridCol w:w="5748"/>
      </w:tblGrid>
      <w:tr w:rsidR="003075F5">
        <w:trPr>
          <w:trHeight w:val="527"/>
        </w:trPr>
        <w:tc>
          <w:tcPr>
            <w:tcW w:w="2376" w:type="dxa"/>
            <w:tcBorders>
              <w:top w:val="nil"/>
              <w:left w:val="nil"/>
              <w:bottom w:val="nil"/>
              <w:right w:val="nil"/>
            </w:tcBorders>
          </w:tcPr>
          <w:p w:rsidR="003075F5" w:rsidRDefault="00000000">
            <w:pPr>
              <w:spacing w:after="0" w:line="259" w:lineRule="auto"/>
              <w:ind w:left="0" w:firstLine="0"/>
              <w:jc w:val="left"/>
            </w:pPr>
            <w:r>
              <w:lastRenderedPageBreak/>
              <w:t xml:space="preserve">PASSED BY : </w:t>
            </w:r>
          </w:p>
        </w:tc>
        <w:tc>
          <w:tcPr>
            <w:tcW w:w="5748" w:type="dxa"/>
            <w:tcBorders>
              <w:top w:val="nil"/>
              <w:left w:val="nil"/>
              <w:bottom w:val="nil"/>
              <w:right w:val="nil"/>
            </w:tcBorders>
          </w:tcPr>
          <w:p w:rsidR="003075F5" w:rsidRDefault="00000000">
            <w:pPr>
              <w:spacing w:after="0" w:line="259" w:lineRule="auto"/>
              <w:ind w:left="0" w:firstLine="0"/>
              <w:jc w:val="left"/>
            </w:pPr>
            <w:r>
              <w:t xml:space="preserve">ABC SUPPLIES PROPRIETARY LIMITED </w:t>
            </w:r>
          </w:p>
          <w:p w:rsidR="003075F5" w:rsidRDefault="00000000">
            <w:pPr>
              <w:spacing w:after="0" w:line="259" w:lineRule="auto"/>
              <w:ind w:left="0" w:firstLine="0"/>
              <w:jc w:val="left"/>
            </w:pPr>
            <w:r>
              <w:t xml:space="preserve"> </w:t>
            </w:r>
          </w:p>
        </w:tc>
      </w:tr>
      <w:tr w:rsidR="003075F5">
        <w:trPr>
          <w:trHeight w:val="1380"/>
        </w:trPr>
        <w:tc>
          <w:tcPr>
            <w:tcW w:w="2376" w:type="dxa"/>
            <w:tcBorders>
              <w:top w:val="nil"/>
              <w:left w:val="nil"/>
              <w:bottom w:val="nil"/>
              <w:right w:val="nil"/>
            </w:tcBorders>
          </w:tcPr>
          <w:p w:rsidR="003075F5" w:rsidRDefault="00000000">
            <w:pPr>
              <w:spacing w:after="0" w:line="259" w:lineRule="auto"/>
              <w:ind w:left="0" w:firstLine="0"/>
              <w:jc w:val="left"/>
            </w:pPr>
            <w:r>
              <w:t xml:space="preserve">IN FAVOUR OF : </w:t>
            </w:r>
          </w:p>
        </w:tc>
        <w:tc>
          <w:tcPr>
            <w:tcW w:w="5748" w:type="dxa"/>
            <w:tcBorders>
              <w:top w:val="nil"/>
              <w:left w:val="nil"/>
              <w:bottom w:val="nil"/>
              <w:right w:val="nil"/>
            </w:tcBorders>
          </w:tcPr>
          <w:p w:rsidR="003075F5" w:rsidRDefault="00000000">
            <w:pPr>
              <w:spacing w:after="0" w:line="259" w:lineRule="auto"/>
              <w:ind w:left="0" w:firstLine="0"/>
            </w:pPr>
            <w:r>
              <w:t xml:space="preserve">STEEL COMPANY SOUTH AFRICA PROPRIETARY </w:t>
            </w:r>
          </w:p>
          <w:p w:rsidR="003075F5" w:rsidRDefault="00000000">
            <w:pPr>
              <w:spacing w:after="0" w:line="259" w:lineRule="auto"/>
              <w:ind w:left="0" w:firstLine="0"/>
              <w:jc w:val="left"/>
            </w:pPr>
            <w:r>
              <w:t xml:space="preserve">LIMITED </w:t>
            </w:r>
          </w:p>
          <w:p w:rsidR="003075F5" w:rsidRDefault="00000000">
            <w:pPr>
              <w:spacing w:after="0" w:line="259" w:lineRule="auto"/>
              <w:ind w:left="0" w:firstLine="0"/>
              <w:jc w:val="left"/>
            </w:pPr>
            <w:r>
              <w:t xml:space="preserve"> </w:t>
            </w:r>
          </w:p>
          <w:p w:rsidR="003075F5" w:rsidRDefault="00000000">
            <w:pPr>
              <w:spacing w:after="0" w:line="259" w:lineRule="auto"/>
              <w:ind w:left="0" w:firstLine="0"/>
              <w:jc w:val="left"/>
            </w:pPr>
            <w:r>
              <w:t xml:space="preserve">Registration Number 1990/002309/06 </w:t>
            </w:r>
          </w:p>
          <w:p w:rsidR="003075F5" w:rsidRDefault="00000000">
            <w:pPr>
              <w:spacing w:after="0" w:line="259" w:lineRule="auto"/>
              <w:ind w:left="0" w:firstLine="0"/>
              <w:jc w:val="left"/>
            </w:pPr>
            <w:r>
              <w:t xml:space="preserve"> </w:t>
            </w:r>
          </w:p>
        </w:tc>
      </w:tr>
      <w:tr w:rsidR="003075F5">
        <w:trPr>
          <w:trHeight w:val="251"/>
        </w:trPr>
        <w:tc>
          <w:tcPr>
            <w:tcW w:w="2376" w:type="dxa"/>
            <w:tcBorders>
              <w:top w:val="nil"/>
              <w:left w:val="nil"/>
              <w:bottom w:val="nil"/>
              <w:right w:val="nil"/>
            </w:tcBorders>
          </w:tcPr>
          <w:p w:rsidR="003075F5" w:rsidRDefault="00000000">
            <w:pPr>
              <w:spacing w:after="0" w:line="259" w:lineRule="auto"/>
              <w:ind w:left="0" w:firstLine="0"/>
              <w:jc w:val="left"/>
            </w:pPr>
            <w:r>
              <w:t xml:space="preserve">AMOUNT : </w:t>
            </w:r>
          </w:p>
        </w:tc>
        <w:tc>
          <w:tcPr>
            <w:tcW w:w="5748" w:type="dxa"/>
            <w:tcBorders>
              <w:top w:val="nil"/>
              <w:left w:val="nil"/>
              <w:bottom w:val="nil"/>
              <w:right w:val="nil"/>
            </w:tcBorders>
          </w:tcPr>
          <w:p w:rsidR="003075F5" w:rsidRDefault="00000000">
            <w:pPr>
              <w:spacing w:after="0" w:line="259" w:lineRule="auto"/>
              <w:ind w:left="0" w:firstLine="0"/>
              <w:jc w:val="left"/>
            </w:pPr>
            <w:r>
              <w:t xml:space="preserve">R3 000 000.00 (Three Million Rand) </w:t>
            </w:r>
          </w:p>
        </w:tc>
      </w:tr>
    </w:tbl>
    <w:p w:rsidR="003075F5" w:rsidRDefault="00000000">
      <w:pPr>
        <w:spacing w:after="0" w:line="259" w:lineRule="auto"/>
        <w:ind w:left="2388" w:firstLine="0"/>
        <w:jc w:val="left"/>
      </w:pPr>
      <w:r>
        <w:t xml:space="preserve"> </w:t>
      </w:r>
    </w:p>
    <w:p w:rsidR="003075F5" w:rsidRDefault="00000000">
      <w:pPr>
        <w:tabs>
          <w:tab w:val="center" w:pos="4796"/>
        </w:tabs>
        <w:ind w:left="-3" w:firstLine="0"/>
        <w:jc w:val="left"/>
      </w:pPr>
      <w:r>
        <w:t xml:space="preserve">ADDITIONAL SUM: </w:t>
      </w:r>
      <w:r>
        <w:tab/>
        <w:t xml:space="preserve">R500 000.00 (Five Hundred Thousand Rand) </w:t>
      </w:r>
    </w:p>
    <w:p w:rsidR="003075F5" w:rsidRDefault="00000000">
      <w:pPr>
        <w:spacing w:after="0" w:line="259" w:lineRule="auto"/>
        <w:ind w:left="2388" w:firstLine="0"/>
        <w:jc w:val="left"/>
      </w:pPr>
      <w:r>
        <w:t xml:space="preserve"> </w:t>
      </w:r>
    </w:p>
    <w:p w:rsidR="003075F5" w:rsidRDefault="00000000">
      <w:pPr>
        <w:ind w:left="7"/>
      </w:pPr>
      <w:r>
        <w:t xml:space="preserve">DO HEREBY CONSENT TO THE RELEASE FROM THE OPERATION OF THE SAID </w:t>
      </w:r>
    </w:p>
    <w:p w:rsidR="003075F5" w:rsidRDefault="00000000">
      <w:pPr>
        <w:ind w:left="7"/>
      </w:pPr>
      <w:r>
        <w:t xml:space="preserve">NOTARIAL BOND OF THE FOLLOWING MOVABLE ASSETS HYPOTHECATED THEREUNDER, NAMELY;- </w:t>
      </w:r>
    </w:p>
    <w:p w:rsidR="003075F5" w:rsidRDefault="00000000">
      <w:pPr>
        <w:spacing w:after="1" w:line="259" w:lineRule="auto"/>
        <w:ind w:left="12" w:firstLine="0"/>
        <w:jc w:val="left"/>
      </w:pPr>
      <w:r>
        <w:t xml:space="preserve"> </w:t>
      </w:r>
    </w:p>
    <w:p w:rsidR="003075F5" w:rsidRDefault="00000000">
      <w:pPr>
        <w:numPr>
          <w:ilvl w:val="0"/>
          <w:numId w:val="1"/>
        </w:numPr>
        <w:spacing w:after="153"/>
        <w:ind w:hanging="566"/>
      </w:pPr>
      <w:r>
        <w:t xml:space="preserve">Rigging Crane (Model No. 79476/08) </w:t>
      </w:r>
    </w:p>
    <w:p w:rsidR="003075F5" w:rsidRDefault="00000000">
      <w:pPr>
        <w:numPr>
          <w:ilvl w:val="0"/>
          <w:numId w:val="1"/>
        </w:numPr>
        <w:spacing w:after="156"/>
        <w:ind w:hanging="566"/>
      </w:pPr>
      <w:r>
        <w:t xml:space="preserve">Rigging Crane (Model No. 84761/07) </w:t>
      </w:r>
    </w:p>
    <w:p w:rsidR="003075F5" w:rsidRDefault="00000000">
      <w:pPr>
        <w:numPr>
          <w:ilvl w:val="0"/>
          <w:numId w:val="1"/>
        </w:numPr>
        <w:spacing w:after="130"/>
        <w:ind w:hanging="566"/>
      </w:pPr>
      <w:r>
        <w:t xml:space="preserve">Rigging Crane (Model No. 592763/04) </w:t>
      </w:r>
    </w:p>
    <w:p w:rsidR="003075F5" w:rsidRDefault="00000000">
      <w:pPr>
        <w:spacing w:after="0" w:line="259" w:lineRule="auto"/>
        <w:ind w:left="732" w:firstLine="0"/>
        <w:jc w:val="left"/>
      </w:pPr>
      <w:r>
        <w:rPr>
          <w:b/>
        </w:rPr>
        <w:t xml:space="preserve"> </w:t>
      </w:r>
    </w:p>
    <w:p w:rsidR="003075F5" w:rsidRDefault="00000000">
      <w:pPr>
        <w:ind w:left="7"/>
      </w:pPr>
      <w:r>
        <w:t xml:space="preserve">DATED at Cape Town on                                     2019   </w:t>
      </w:r>
    </w:p>
    <w:p w:rsidR="003075F5" w:rsidRDefault="00000000">
      <w:pPr>
        <w:spacing w:after="0" w:line="259" w:lineRule="auto"/>
        <w:ind w:left="12" w:firstLine="0"/>
        <w:jc w:val="left"/>
      </w:pPr>
      <w:r>
        <w:t xml:space="preserve">                                         </w:t>
      </w:r>
    </w:p>
    <w:p w:rsidR="003075F5" w:rsidRDefault="00000000">
      <w:pPr>
        <w:ind w:left="7"/>
      </w:pPr>
      <w:r>
        <w:t xml:space="preserve">AS WITNESSES: </w:t>
      </w:r>
    </w:p>
    <w:p w:rsidR="003075F5" w:rsidRDefault="00000000">
      <w:pPr>
        <w:spacing w:after="107" w:line="259" w:lineRule="auto"/>
        <w:ind w:left="12" w:firstLine="0"/>
        <w:jc w:val="left"/>
      </w:pPr>
      <w:r>
        <w:t xml:space="preserve"> </w:t>
      </w:r>
    </w:p>
    <w:p w:rsidR="003075F5" w:rsidRDefault="00000000">
      <w:pPr>
        <w:numPr>
          <w:ilvl w:val="0"/>
          <w:numId w:val="2"/>
        </w:numPr>
        <w:ind w:hanging="802"/>
      </w:pPr>
      <w:r>
        <w:t xml:space="preserve">_______________________  </w:t>
      </w:r>
      <w:r>
        <w:tab/>
        <w:t xml:space="preserve"> ________________________  </w:t>
      </w:r>
    </w:p>
    <w:p w:rsidR="003075F5" w:rsidRDefault="00000000">
      <w:pPr>
        <w:spacing w:after="0" w:line="259" w:lineRule="auto"/>
        <w:ind w:left="12" w:firstLine="0"/>
        <w:jc w:val="left"/>
      </w:pPr>
      <w:r>
        <w:t xml:space="preserve"> </w:t>
      </w:r>
    </w:p>
    <w:p w:rsidR="003075F5" w:rsidRDefault="00000000">
      <w:pPr>
        <w:numPr>
          <w:ilvl w:val="0"/>
          <w:numId w:val="2"/>
        </w:numPr>
        <w:spacing w:after="256"/>
        <w:ind w:hanging="802"/>
      </w:pPr>
      <w:r>
        <w:t xml:space="preserve">_______________________  </w:t>
      </w:r>
    </w:p>
    <w:p w:rsidR="003075F5" w:rsidRDefault="00000000">
      <w:pPr>
        <w:spacing w:after="0" w:line="259" w:lineRule="auto"/>
        <w:ind w:left="74" w:firstLine="0"/>
        <w:jc w:val="center"/>
      </w:pPr>
      <w:r>
        <w:t xml:space="preserve"> </w:t>
      </w:r>
      <w:r>
        <w:tab/>
        <w:t xml:space="preserve"> </w:t>
      </w:r>
      <w:r>
        <w:tab/>
        <w:t xml:space="preserve"> </w:t>
      </w:r>
      <w:r>
        <w:tab/>
        <w:t xml:space="preserve"> </w:t>
      </w:r>
      <w:r>
        <w:tab/>
        <w:t xml:space="preserve"> </w:t>
      </w:r>
      <w:r>
        <w:tab/>
        <w:t xml:space="preserve"> </w:t>
      </w:r>
      <w:r>
        <w:tab/>
        <w:t xml:space="preserve"> </w:t>
      </w:r>
    </w:p>
    <w:p w:rsidR="003075F5" w:rsidRDefault="00000000">
      <w:pPr>
        <w:spacing w:after="13" w:line="250" w:lineRule="auto"/>
        <w:ind w:left="7222"/>
        <w:jc w:val="left"/>
      </w:pPr>
      <w:r>
        <w:rPr>
          <w:b/>
        </w:rPr>
        <w:t xml:space="preserve">Protocol No. </w:t>
      </w:r>
    </w:p>
    <w:p w:rsidR="003075F5" w:rsidRDefault="00000000">
      <w:pPr>
        <w:spacing w:after="0" w:line="259" w:lineRule="auto"/>
        <w:ind w:left="74" w:firstLine="0"/>
        <w:jc w:val="center"/>
      </w:pPr>
      <w:r>
        <w:rPr>
          <w:b/>
        </w:rPr>
        <w:t xml:space="preserve"> </w:t>
      </w:r>
    </w:p>
    <w:p w:rsidR="003075F5" w:rsidRDefault="00000000">
      <w:pPr>
        <w:pStyle w:val="Heading2"/>
        <w:ind w:left="972" w:right="957"/>
      </w:pPr>
      <w:r>
        <w:t xml:space="preserve">SPECIAL NOTARIAL COLLATERAL BOND </w:t>
      </w:r>
    </w:p>
    <w:p w:rsidR="003075F5" w:rsidRDefault="00000000">
      <w:pPr>
        <w:spacing w:after="0" w:line="259" w:lineRule="auto"/>
        <w:ind w:left="2892" w:firstLine="0"/>
        <w:jc w:val="left"/>
      </w:pPr>
      <w:r>
        <w:t xml:space="preserve"> </w:t>
      </w:r>
    </w:p>
    <w:p w:rsidR="003075F5" w:rsidRDefault="00000000">
      <w:pPr>
        <w:ind w:left="7"/>
      </w:pPr>
      <w:r>
        <w:t xml:space="preserve">KNOW ALL WHOM IT MAY CONCERN THAT on this the       day of                   in the year Two Thousand and Nineteen (2019), before me </w:t>
      </w:r>
    </w:p>
    <w:p w:rsidR="003075F5" w:rsidRDefault="00000000">
      <w:pPr>
        <w:spacing w:after="0" w:line="259" w:lineRule="auto"/>
        <w:ind w:left="12" w:firstLine="0"/>
        <w:jc w:val="left"/>
      </w:pPr>
      <w:r>
        <w:t xml:space="preserve"> </w:t>
      </w:r>
    </w:p>
    <w:p w:rsidR="003075F5" w:rsidRDefault="00000000">
      <w:pPr>
        <w:tabs>
          <w:tab w:val="center" w:pos="732"/>
          <w:tab w:val="center" w:pos="1452"/>
          <w:tab w:val="center" w:pos="2172"/>
          <w:tab w:val="center" w:pos="2892"/>
          <w:tab w:val="center" w:pos="4357"/>
        </w:tabs>
        <w:spacing w:after="13" w:line="250" w:lineRule="auto"/>
        <w:ind w:left="-3" w:firstLine="0"/>
        <w:jc w:val="left"/>
      </w:pPr>
      <w:r>
        <w:t xml:space="preserve"> </w:t>
      </w:r>
      <w:r>
        <w:tab/>
        <w:t xml:space="preserve"> </w:t>
      </w:r>
      <w:r>
        <w:tab/>
        <w:t xml:space="preserve"> </w:t>
      </w:r>
      <w:r>
        <w:tab/>
        <w:t xml:space="preserve"> </w:t>
      </w:r>
      <w:r>
        <w:tab/>
        <w:t xml:space="preserve"> </w:t>
      </w:r>
      <w:r>
        <w:tab/>
      </w:r>
      <w:r>
        <w:rPr>
          <w:b/>
        </w:rPr>
        <w:t xml:space="preserve">ANNE SMITH </w:t>
      </w:r>
    </w:p>
    <w:p w:rsidR="003075F5" w:rsidRDefault="00000000">
      <w:pPr>
        <w:spacing w:after="0" w:line="259" w:lineRule="auto"/>
        <w:ind w:left="12" w:firstLine="0"/>
        <w:jc w:val="left"/>
      </w:pPr>
      <w:r>
        <w:rPr>
          <w:b/>
        </w:rPr>
        <w:t xml:space="preserve"> </w:t>
      </w:r>
    </w:p>
    <w:p w:rsidR="003075F5" w:rsidRDefault="00000000">
      <w:pPr>
        <w:ind w:left="7"/>
      </w:pPr>
      <w:r>
        <w:t xml:space="preserve">Notary Public, admitted and practising as such in Cape Town and in the presence of the subscribing competent witnesses, there appeared personally- </w:t>
      </w:r>
    </w:p>
    <w:p w:rsidR="003075F5" w:rsidRDefault="00000000">
      <w:pPr>
        <w:spacing w:after="0" w:line="259" w:lineRule="auto"/>
        <w:ind w:left="12" w:firstLine="0"/>
        <w:jc w:val="left"/>
      </w:pPr>
      <w:r>
        <w:t xml:space="preserve"> </w:t>
      </w:r>
      <w:r>
        <w:tab/>
        <w:t xml:space="preserve"> </w:t>
      </w:r>
    </w:p>
    <w:p w:rsidR="003075F5" w:rsidRDefault="00000000">
      <w:pPr>
        <w:pStyle w:val="Heading2"/>
        <w:ind w:left="972" w:right="955"/>
      </w:pPr>
      <w:r>
        <w:t xml:space="preserve">JACOBS JOHANNES BESTER </w:t>
      </w:r>
    </w:p>
    <w:p w:rsidR="003075F5" w:rsidRDefault="00000000">
      <w:pPr>
        <w:spacing w:after="0" w:line="259" w:lineRule="auto"/>
        <w:ind w:left="74" w:firstLine="0"/>
        <w:jc w:val="center"/>
      </w:pPr>
      <w:r>
        <w:rPr>
          <w:b/>
        </w:rPr>
        <w:t xml:space="preserve"> </w:t>
      </w:r>
    </w:p>
    <w:p w:rsidR="003075F5" w:rsidRDefault="00000000">
      <w:pPr>
        <w:ind w:left="7"/>
      </w:pPr>
      <w:r>
        <w:t xml:space="preserve">being duly authorised hereto by a Resolution of the directors of- </w:t>
      </w:r>
    </w:p>
    <w:p w:rsidR="003075F5" w:rsidRDefault="00000000">
      <w:pPr>
        <w:spacing w:after="0" w:line="259" w:lineRule="auto"/>
        <w:ind w:left="12" w:firstLine="0"/>
        <w:jc w:val="left"/>
      </w:pPr>
      <w:r>
        <w:t xml:space="preserve"> </w:t>
      </w:r>
    </w:p>
    <w:p w:rsidR="003075F5" w:rsidRDefault="00000000">
      <w:pPr>
        <w:tabs>
          <w:tab w:val="center" w:pos="732"/>
          <w:tab w:val="center" w:pos="1452"/>
          <w:tab w:val="center" w:pos="4440"/>
        </w:tabs>
        <w:ind w:left="-3" w:firstLine="0"/>
        <w:jc w:val="left"/>
      </w:pPr>
      <w:r>
        <w:t xml:space="preserve"> </w:t>
      </w:r>
      <w:r>
        <w:tab/>
        <w:t xml:space="preserve"> </w:t>
      </w:r>
      <w:r>
        <w:tab/>
        <w:t xml:space="preserve"> </w:t>
      </w:r>
      <w:r>
        <w:tab/>
        <w:t xml:space="preserve">ABC SUPPLIES PROPRIETARY LIMITED  </w:t>
      </w:r>
    </w:p>
    <w:p w:rsidR="003075F5" w:rsidRDefault="00000000">
      <w:pPr>
        <w:tabs>
          <w:tab w:val="center" w:pos="732"/>
          <w:tab w:val="center" w:pos="1452"/>
          <w:tab w:val="center" w:pos="2172"/>
          <w:tab w:val="center" w:pos="4315"/>
        </w:tabs>
        <w:ind w:left="-3" w:firstLine="0"/>
        <w:jc w:val="left"/>
      </w:pPr>
      <w:r>
        <w:t xml:space="preserve"> </w:t>
      </w:r>
      <w:r>
        <w:tab/>
        <w:t xml:space="preserve"> </w:t>
      </w:r>
      <w:r>
        <w:tab/>
        <w:t xml:space="preserve"> </w:t>
      </w:r>
      <w:r>
        <w:tab/>
        <w:t xml:space="preserve"> </w:t>
      </w:r>
      <w:r>
        <w:tab/>
        <w:t xml:space="preserve">NUMBER 2000/305978/07 </w:t>
      </w:r>
    </w:p>
    <w:p w:rsidR="003075F5" w:rsidRDefault="00000000">
      <w:pPr>
        <w:spacing w:after="0" w:line="259" w:lineRule="auto"/>
        <w:ind w:left="12" w:firstLine="0"/>
        <w:jc w:val="left"/>
      </w:pPr>
      <w:r>
        <w:t xml:space="preserve"> </w:t>
      </w:r>
    </w:p>
    <w:p w:rsidR="003075F5" w:rsidRDefault="00000000">
      <w:pPr>
        <w:ind w:left="7"/>
      </w:pPr>
      <w:r>
        <w:t xml:space="preserve">A company having its registered office at 50 Adderley Street, Cape Town and carrying on business as a crane rigging company at that address and in Johannesburg at 15 Smith Street and Durban at 125 Main Road. ("the Debtor") </w:t>
      </w:r>
    </w:p>
    <w:p w:rsidR="003075F5" w:rsidRDefault="00000000">
      <w:pPr>
        <w:spacing w:after="0" w:line="259" w:lineRule="auto"/>
        <w:ind w:left="12" w:firstLine="0"/>
        <w:jc w:val="left"/>
      </w:pPr>
      <w:r>
        <w:t xml:space="preserve"> </w:t>
      </w:r>
    </w:p>
    <w:p w:rsidR="003075F5" w:rsidRDefault="00000000">
      <w:pPr>
        <w:ind w:left="7"/>
      </w:pPr>
      <w:r>
        <w:t xml:space="preserve">AND THE APPEARER DECLARED THAT: </w:t>
      </w:r>
    </w:p>
    <w:p w:rsidR="003075F5" w:rsidRDefault="00000000">
      <w:pPr>
        <w:spacing w:after="0" w:line="259" w:lineRule="auto"/>
        <w:ind w:left="12" w:firstLine="0"/>
        <w:jc w:val="left"/>
      </w:pPr>
      <w:r>
        <w:t xml:space="preserve"> </w:t>
      </w:r>
    </w:p>
    <w:p w:rsidR="003075F5" w:rsidRDefault="00000000">
      <w:pPr>
        <w:ind w:left="7"/>
      </w:pPr>
      <w:r>
        <w:t xml:space="preserve">WHEREAS the Debtor is truly and lawfully indebted and held and firmly bound to and in favour of </w:t>
      </w:r>
    </w:p>
    <w:p w:rsidR="003075F5" w:rsidRDefault="00000000">
      <w:pPr>
        <w:ind w:left="2182"/>
      </w:pPr>
      <w:r>
        <w:t xml:space="preserve">STEEL COMPANY SOUTH AFRICA (PTY) LTD </w:t>
      </w:r>
    </w:p>
    <w:p w:rsidR="003075F5" w:rsidRDefault="00000000">
      <w:pPr>
        <w:ind w:left="2902"/>
      </w:pPr>
      <w:r>
        <w:t xml:space="preserve">Number 1990/002309/06 </w:t>
      </w:r>
    </w:p>
    <w:p w:rsidR="003075F5" w:rsidRDefault="00000000">
      <w:pPr>
        <w:spacing w:after="0" w:line="259" w:lineRule="auto"/>
        <w:ind w:left="20" w:right="1003"/>
        <w:jc w:val="center"/>
      </w:pPr>
      <w:r>
        <w:t xml:space="preserve">("the Mortgagee") </w:t>
      </w:r>
    </w:p>
    <w:p w:rsidR="003075F5" w:rsidRDefault="00000000">
      <w:pPr>
        <w:spacing w:after="0" w:line="259" w:lineRule="auto"/>
        <w:ind w:left="12" w:firstLine="0"/>
        <w:jc w:val="left"/>
      </w:pPr>
      <w:r>
        <w:t xml:space="preserve"> </w:t>
      </w:r>
    </w:p>
    <w:p w:rsidR="003075F5" w:rsidRDefault="00000000">
      <w:pPr>
        <w:ind w:left="7"/>
      </w:pPr>
      <w:r>
        <w:t xml:space="preserve">in the sum of R3 000 000.00 (THREE MILLION RAND) (" the capital sum") arising from and being in respect of monies lent and advanced under a credit facility agreement dated 14 April 2017, as security for which indebtedness the Debtor has registered Notarial Bond No. BN37948/2009 ("the principal bond") in the Deeds Registry at Cape Town over the movable property thereby especially hypothecated. </w:t>
      </w:r>
    </w:p>
    <w:p w:rsidR="003075F5" w:rsidRDefault="00000000">
      <w:pPr>
        <w:spacing w:after="0" w:line="259" w:lineRule="auto"/>
        <w:ind w:left="12" w:firstLine="0"/>
        <w:jc w:val="left"/>
      </w:pPr>
      <w:r>
        <w:t xml:space="preserve"> </w:t>
      </w:r>
    </w:p>
    <w:p w:rsidR="003075F5" w:rsidRDefault="00000000">
      <w:pPr>
        <w:ind w:left="7"/>
      </w:pPr>
      <w:r>
        <w:t xml:space="preserve">AND WHEREAS the Mortgagee requires the indebtedness of the Debtor under the principal bond to be further secured by the hypothecation of the undermentioned property as collateral security therefore. </w:t>
      </w:r>
    </w:p>
    <w:p w:rsidR="003075F5" w:rsidRDefault="00000000">
      <w:pPr>
        <w:spacing w:after="0" w:line="259" w:lineRule="auto"/>
        <w:ind w:left="12" w:firstLine="0"/>
        <w:jc w:val="left"/>
      </w:pPr>
      <w:r>
        <w:t xml:space="preserve"> </w:t>
      </w:r>
    </w:p>
    <w:p w:rsidR="003075F5" w:rsidRDefault="00000000">
      <w:pPr>
        <w:ind w:left="7"/>
      </w:pPr>
      <w:r>
        <w:t xml:space="preserve">NOW THEREFORE the Appearer, on behalf of the debtor, renounced the legal exceptions </w:t>
      </w:r>
      <w:r>
        <w:rPr>
          <w:i/>
        </w:rPr>
        <w:t>" non numeratae pecunia", "non causa debiti", "errore calculi"</w:t>
      </w:r>
      <w:r>
        <w:t xml:space="preserve">, and  </w:t>
      </w:r>
      <w:r>
        <w:rPr>
          <w:i/>
        </w:rPr>
        <w:t>"no value received"</w:t>
      </w:r>
      <w:r>
        <w:t xml:space="preserve">, with the force and effect of which he declared the Debtor to be fully acquainted, and all other exceptions which might or could be taken to the Mortgagee's claim for payment of all or any of the amounts secured hereunder, and did by these presents declare and acknowledge the Debtor to be held and firmly bound to and in favour of the Mortgage, its order, successors in title or assigns, in the aforesaid sum of THREE MILLION RAND (R3 000 000.00) together with the sum of FIVE HUNDRED THOUSAND RAND (R500 000.00) as a preferent charge for cost and other charges, as more fully set out in the principal bond, and as collateral security for the due and proper repayment of the aforesaid sums with interest on the said capital sum and for the due and proper fulfilment of all terms and conditions mentioned or referred to in the principal bond. </w:t>
      </w:r>
    </w:p>
    <w:p w:rsidR="003075F5" w:rsidRDefault="00000000">
      <w:pPr>
        <w:spacing w:after="0" w:line="259" w:lineRule="auto"/>
        <w:ind w:left="12" w:firstLine="0"/>
        <w:jc w:val="left"/>
      </w:pPr>
      <w:r>
        <w:t xml:space="preserve"> </w:t>
      </w:r>
    </w:p>
    <w:p w:rsidR="003075F5" w:rsidRDefault="00000000">
      <w:pPr>
        <w:ind w:left="7"/>
      </w:pPr>
      <w:r>
        <w:t xml:space="preserve">AND as security therefore the Appearer, on behalf of the Debtor, declared to cede and assign to the Mortgagee and to pledge and hypothecate in terms of the Security by Means of Movable Property Act No. 57 of 1993 the following movable assets of the Debtor as specific security, namely: </w:t>
      </w:r>
    </w:p>
    <w:p w:rsidR="003075F5" w:rsidRDefault="00000000">
      <w:pPr>
        <w:spacing w:after="1" w:line="259" w:lineRule="auto"/>
        <w:ind w:left="12" w:firstLine="0"/>
        <w:jc w:val="left"/>
      </w:pPr>
      <w:r>
        <w:t xml:space="preserve"> </w:t>
      </w:r>
    </w:p>
    <w:p w:rsidR="003075F5" w:rsidRDefault="00000000">
      <w:pPr>
        <w:numPr>
          <w:ilvl w:val="0"/>
          <w:numId w:val="3"/>
        </w:numPr>
        <w:spacing w:after="153"/>
        <w:ind w:hanging="720"/>
      </w:pPr>
      <w:r>
        <w:t xml:space="preserve">Rigging crane (Model No: 5324/2009) </w:t>
      </w:r>
    </w:p>
    <w:p w:rsidR="003075F5" w:rsidRDefault="00000000">
      <w:pPr>
        <w:numPr>
          <w:ilvl w:val="0"/>
          <w:numId w:val="3"/>
        </w:numPr>
        <w:spacing w:after="156"/>
        <w:ind w:hanging="720"/>
      </w:pPr>
      <w:r>
        <w:t xml:space="preserve">Rigging crane (Model No: 7967/2003) </w:t>
      </w:r>
    </w:p>
    <w:p w:rsidR="003075F5" w:rsidRDefault="00000000">
      <w:pPr>
        <w:numPr>
          <w:ilvl w:val="0"/>
          <w:numId w:val="3"/>
        </w:numPr>
        <w:spacing w:after="130"/>
        <w:ind w:hanging="720"/>
      </w:pPr>
      <w:r>
        <w:t xml:space="preserve">Rigging crane (Model No: 5954/2004) </w:t>
      </w:r>
    </w:p>
    <w:p w:rsidR="003075F5" w:rsidRDefault="00000000">
      <w:pPr>
        <w:spacing w:after="0" w:line="259" w:lineRule="auto"/>
        <w:ind w:left="1092" w:firstLine="0"/>
        <w:jc w:val="left"/>
      </w:pPr>
      <w:r>
        <w:t xml:space="preserve"> </w:t>
      </w:r>
    </w:p>
    <w:p w:rsidR="003075F5" w:rsidRDefault="00000000">
      <w:pPr>
        <w:ind w:left="7"/>
      </w:pPr>
      <w:r>
        <w:t xml:space="preserve">AND the Appearer, on behalf of the Debtor, declared that this notarial special collateral bond shall be subject to all the terms and conditions set out in the principal bond BN37948/2019 as fully and effectually as if the same had been inserted herein and to the special condition that upon payment and discharge of all obligations secured under the principal bond, this notarial collateral bond shall be nil and void but shall otherwise be and remain of full force and effect. </w:t>
      </w:r>
    </w:p>
    <w:p w:rsidR="003075F5" w:rsidRDefault="00000000">
      <w:pPr>
        <w:spacing w:after="0" w:line="259" w:lineRule="auto"/>
        <w:ind w:left="12" w:firstLine="0"/>
        <w:jc w:val="left"/>
      </w:pPr>
      <w:r>
        <w:t xml:space="preserve"> </w:t>
      </w:r>
    </w:p>
    <w:p w:rsidR="003075F5" w:rsidRDefault="00000000">
      <w:pPr>
        <w:ind w:left="7"/>
      </w:pPr>
      <w:r>
        <w:rPr>
          <w:b/>
        </w:rPr>
        <w:t xml:space="preserve">SIGNED </w:t>
      </w:r>
      <w:r>
        <w:t xml:space="preserve">AT CAPE TOWN on the day, month and year first aforewritten, in the presence of the subscribing competent witnesses.  </w:t>
      </w:r>
    </w:p>
    <w:p w:rsidR="003075F5" w:rsidRDefault="00000000">
      <w:pPr>
        <w:spacing w:after="0" w:line="259" w:lineRule="auto"/>
        <w:ind w:left="12" w:firstLine="0"/>
        <w:jc w:val="left"/>
      </w:pPr>
      <w:r>
        <w:t xml:space="preserve"> </w:t>
      </w:r>
    </w:p>
    <w:p w:rsidR="003075F5" w:rsidRDefault="00000000">
      <w:pPr>
        <w:ind w:left="7"/>
      </w:pPr>
      <w:r>
        <w:t xml:space="preserve">AS WITNESSES: </w:t>
      </w:r>
    </w:p>
    <w:p w:rsidR="003075F5" w:rsidRDefault="00000000">
      <w:pPr>
        <w:spacing w:after="1" w:line="259" w:lineRule="auto"/>
        <w:ind w:left="12" w:firstLine="0"/>
        <w:jc w:val="left"/>
      </w:pPr>
      <w:r>
        <w:t xml:space="preserve"> </w:t>
      </w:r>
    </w:p>
    <w:p w:rsidR="003075F5" w:rsidRDefault="00000000">
      <w:pPr>
        <w:numPr>
          <w:ilvl w:val="0"/>
          <w:numId w:val="4"/>
        </w:numPr>
        <w:spacing w:after="130"/>
        <w:ind w:hanging="566"/>
      </w:pPr>
      <w:r>
        <w:t xml:space="preserve">_____________________  </w:t>
      </w:r>
      <w:r>
        <w:tab/>
        <w:t xml:space="preserve"> </w:t>
      </w:r>
      <w:r>
        <w:tab/>
        <w:t xml:space="preserve">________________________ </w:t>
      </w:r>
    </w:p>
    <w:p w:rsidR="003075F5" w:rsidRDefault="00000000">
      <w:pPr>
        <w:spacing w:after="1" w:line="259" w:lineRule="auto"/>
        <w:ind w:left="732" w:firstLine="0"/>
        <w:jc w:val="left"/>
      </w:pPr>
      <w:r>
        <w:t xml:space="preserve"> </w:t>
      </w:r>
    </w:p>
    <w:p w:rsidR="003075F5" w:rsidRDefault="00000000">
      <w:pPr>
        <w:numPr>
          <w:ilvl w:val="0"/>
          <w:numId w:val="4"/>
        </w:numPr>
        <w:spacing w:after="132"/>
        <w:ind w:hanging="566"/>
      </w:pPr>
      <w:r>
        <w:t xml:space="preserve">_____________________  </w:t>
      </w:r>
      <w:r>
        <w:tab/>
        <w:t xml:space="preserve"> </w:t>
      </w:r>
      <w:r>
        <w:tab/>
        <w:t xml:space="preserve"> </w:t>
      </w:r>
    </w:p>
    <w:p w:rsidR="003075F5" w:rsidRDefault="00000000">
      <w:pPr>
        <w:spacing w:after="0" w:line="259" w:lineRule="auto"/>
        <w:ind w:left="12" w:firstLine="0"/>
        <w:jc w:val="left"/>
      </w:pPr>
      <w:r>
        <w:t xml:space="preserve"> </w:t>
      </w:r>
    </w:p>
    <w:p w:rsidR="003075F5" w:rsidRDefault="00000000">
      <w:pPr>
        <w:ind w:left="6548"/>
      </w:pPr>
      <w:r>
        <w:t xml:space="preserve">QUOD ATTESTOR </w:t>
      </w:r>
    </w:p>
    <w:p w:rsidR="003075F5" w:rsidRDefault="00000000">
      <w:pPr>
        <w:spacing w:after="7" w:line="259" w:lineRule="auto"/>
        <w:ind w:left="74" w:firstLine="0"/>
        <w:jc w:val="center"/>
      </w:pPr>
      <w:r>
        <w:t xml:space="preserve"> </w:t>
      </w:r>
      <w:r>
        <w:tab/>
        <w:t xml:space="preserve"> </w:t>
      </w:r>
      <w:r>
        <w:tab/>
        <w:t xml:space="preserve"> </w:t>
      </w:r>
      <w:r>
        <w:tab/>
        <w:t xml:space="preserve"> </w:t>
      </w:r>
      <w:r>
        <w:tab/>
        <w:t xml:space="preserve"> </w:t>
      </w:r>
    </w:p>
    <w:p w:rsidR="003075F5" w:rsidRDefault="00000000">
      <w:pPr>
        <w:tabs>
          <w:tab w:val="center" w:pos="7713"/>
          <w:tab w:val="center" w:pos="9372"/>
        </w:tabs>
        <w:spacing w:after="0" w:line="259" w:lineRule="auto"/>
        <w:ind w:left="0" w:firstLine="0"/>
        <w:jc w:val="left"/>
      </w:pPr>
      <w:r>
        <w:rPr>
          <w:rFonts w:ascii="Calibri" w:eastAsia="Calibri" w:hAnsi="Calibri" w:cs="Calibri"/>
          <w:sz w:val="22"/>
        </w:rPr>
        <w:tab/>
      </w:r>
      <w:r>
        <w:t xml:space="preserve">NOTARY      </w:t>
      </w:r>
      <w:r>
        <w:tab/>
        <w:t xml:space="preserve"> </w:t>
      </w:r>
    </w:p>
    <w:p w:rsidR="003075F5" w:rsidRDefault="00000000">
      <w:pPr>
        <w:spacing w:after="0" w:line="259" w:lineRule="auto"/>
        <w:ind w:left="10" w:right="151"/>
        <w:jc w:val="right"/>
      </w:pPr>
      <w:r>
        <w:t xml:space="preserve">(17) </w:t>
      </w:r>
    </w:p>
    <w:p w:rsidR="003075F5" w:rsidRDefault="00000000">
      <w:pPr>
        <w:spacing w:after="0" w:line="259" w:lineRule="auto"/>
        <w:ind w:left="0" w:right="298" w:firstLine="0"/>
        <w:jc w:val="right"/>
      </w:pPr>
      <w:r>
        <w:t xml:space="preserve"> </w:t>
      </w:r>
    </w:p>
    <w:p w:rsidR="003075F5" w:rsidRDefault="00000000">
      <w:pPr>
        <w:pStyle w:val="Heading1"/>
        <w:tabs>
          <w:tab w:val="center" w:pos="2172"/>
          <w:tab w:val="center" w:pos="2892"/>
          <w:tab w:val="center" w:pos="3612"/>
          <w:tab w:val="center" w:pos="4332"/>
          <w:tab w:val="center" w:pos="5052"/>
          <w:tab w:val="center" w:pos="5772"/>
          <w:tab w:val="center" w:pos="6492"/>
          <w:tab w:val="center" w:pos="7212"/>
          <w:tab w:val="center" w:pos="7932"/>
          <w:tab w:val="center" w:pos="8652"/>
          <w:tab w:val="center" w:pos="9586"/>
        </w:tabs>
        <w:ind w:left="-3" w:firstLine="0"/>
      </w:pPr>
      <w:r>
        <w:t xml:space="preserve">QUESTION 2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[25]</w:t>
      </w:r>
      <w:r>
        <w:rPr>
          <w:u w:val="none"/>
        </w:rPr>
        <w:t xml:space="preserve"> </w:t>
      </w:r>
    </w:p>
    <w:p w:rsidR="003075F5" w:rsidRDefault="00000000">
      <w:pPr>
        <w:spacing w:after="0" w:line="259" w:lineRule="auto"/>
        <w:ind w:left="12" w:firstLine="0"/>
        <w:jc w:val="left"/>
      </w:pPr>
      <w:r>
        <w:rPr>
          <w:b/>
        </w:rPr>
        <w:t xml:space="preserve"> </w:t>
      </w:r>
    </w:p>
    <w:p w:rsidR="003075F5" w:rsidRDefault="00000000">
      <w:pPr>
        <w:spacing w:after="0" w:line="259" w:lineRule="auto"/>
        <w:ind w:left="7"/>
        <w:jc w:val="left"/>
      </w:pPr>
      <w:r>
        <w:rPr>
          <w:b/>
          <w:u w:val="single" w:color="000000"/>
        </w:rPr>
        <w:t>a)</w:t>
      </w:r>
      <w:r>
        <w:rPr>
          <w:b/>
        </w:rPr>
        <w:t xml:space="preserve"> </w:t>
      </w:r>
    </w:p>
    <w:p w:rsidR="003075F5" w:rsidRDefault="00000000">
      <w:pPr>
        <w:tabs>
          <w:tab w:val="center" w:pos="1771"/>
          <w:tab w:val="center" w:pos="2491"/>
          <w:tab w:val="center" w:pos="3211"/>
          <w:tab w:val="center" w:pos="3931"/>
          <w:tab w:val="center" w:pos="4651"/>
          <w:tab w:val="center" w:pos="5371"/>
          <w:tab w:val="center" w:pos="6091"/>
          <w:tab w:val="center" w:pos="6811"/>
          <w:tab w:val="center" w:pos="7531"/>
          <w:tab w:val="right" w:pos="10097"/>
        </w:tabs>
        <w:spacing w:after="0" w:line="259" w:lineRule="auto"/>
        <w:ind w:left="0" w:right="-12"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PROTOCOL NO. </w:t>
      </w:r>
    </w:p>
    <w:p w:rsidR="003075F5" w:rsidRDefault="00000000">
      <w:pPr>
        <w:spacing w:after="0" w:line="259" w:lineRule="auto"/>
        <w:ind w:left="12" w:firstLine="0"/>
        <w:jc w:val="left"/>
      </w:pPr>
      <w:r>
        <w:t xml:space="preserve"> </w:t>
      </w:r>
    </w:p>
    <w:p w:rsidR="003075F5" w:rsidRDefault="00000000">
      <w:pPr>
        <w:pStyle w:val="Heading2"/>
        <w:ind w:left="972" w:right="957"/>
      </w:pPr>
      <w:r>
        <w:t xml:space="preserve">NOTARIAL DEED OF CESSION OF USUFRUCT </w:t>
      </w:r>
    </w:p>
    <w:p w:rsidR="003075F5" w:rsidRDefault="00000000">
      <w:pPr>
        <w:spacing w:after="0" w:line="259" w:lineRule="auto"/>
        <w:ind w:left="12" w:firstLine="0"/>
        <w:jc w:val="left"/>
      </w:pPr>
      <w:r>
        <w:t xml:space="preserve"> </w:t>
      </w:r>
    </w:p>
    <w:p w:rsidR="003075F5" w:rsidRDefault="00000000">
      <w:pPr>
        <w:ind w:left="7"/>
      </w:pPr>
      <w:r>
        <w:t xml:space="preserve">IT IS RECORDED THAT: </w:t>
      </w:r>
    </w:p>
    <w:p w:rsidR="003075F5" w:rsidRDefault="00000000">
      <w:pPr>
        <w:spacing w:after="0" w:line="259" w:lineRule="auto"/>
        <w:ind w:left="12" w:firstLine="0"/>
        <w:jc w:val="left"/>
      </w:pPr>
      <w:r>
        <w:t xml:space="preserve"> </w:t>
      </w:r>
    </w:p>
    <w:p w:rsidR="003075F5" w:rsidRDefault="00000000">
      <w:pPr>
        <w:numPr>
          <w:ilvl w:val="0"/>
          <w:numId w:val="5"/>
        </w:numPr>
        <w:ind w:hanging="720"/>
      </w:pPr>
      <w:r>
        <w:t xml:space="preserve">On this the                           2019, before me, MARY JACKSON of Cape Town, Province of the Western Cape, a duly admitted and sworn Notary Public and in the presence of the undersigned witnesses, there appeared </w:t>
      </w:r>
    </w:p>
    <w:p w:rsidR="003075F5" w:rsidRDefault="00000000">
      <w:pPr>
        <w:spacing w:after="0" w:line="259" w:lineRule="auto"/>
        <w:ind w:left="732" w:firstLine="0"/>
        <w:jc w:val="left"/>
      </w:pPr>
      <w:r>
        <w:t xml:space="preserve"> </w:t>
      </w:r>
    </w:p>
    <w:p w:rsidR="003075F5" w:rsidRDefault="00000000">
      <w:pPr>
        <w:numPr>
          <w:ilvl w:val="1"/>
          <w:numId w:val="5"/>
        </w:numPr>
        <w:ind w:hanging="708"/>
      </w:pPr>
      <w:r>
        <w:t xml:space="preserve">TOM SMITH in his capacity as the Executor of the Estate of the Late David Jones No. 2000/2019, acting under letter of Executorship issued to him by the assistant master of the High Court (Western Cape Provincial Division) on the 12 June 2019 ("the grantor") and  </w:t>
      </w:r>
    </w:p>
    <w:p w:rsidR="003075F5" w:rsidRDefault="00000000">
      <w:pPr>
        <w:spacing w:after="0" w:line="259" w:lineRule="auto"/>
        <w:ind w:left="1092" w:firstLine="0"/>
        <w:jc w:val="left"/>
      </w:pPr>
      <w:r>
        <w:t xml:space="preserve"> </w:t>
      </w:r>
    </w:p>
    <w:p w:rsidR="003075F5" w:rsidRDefault="00000000">
      <w:pPr>
        <w:numPr>
          <w:ilvl w:val="1"/>
          <w:numId w:val="5"/>
        </w:numPr>
        <w:ind w:hanging="708"/>
      </w:pPr>
      <w:r>
        <w:t xml:space="preserve">EDNA JONES </w:t>
      </w:r>
    </w:p>
    <w:p w:rsidR="003075F5" w:rsidRDefault="00000000">
      <w:pPr>
        <w:ind w:left="730"/>
      </w:pPr>
      <w:r>
        <w:t xml:space="preserve">Identity No. 400825 2163 08 2 </w:t>
      </w:r>
    </w:p>
    <w:p w:rsidR="003075F5" w:rsidRDefault="00000000">
      <w:pPr>
        <w:ind w:left="730"/>
      </w:pPr>
      <w:r>
        <w:t xml:space="preserve">UNMARRIED </w:t>
      </w:r>
    </w:p>
    <w:p w:rsidR="003075F5" w:rsidRDefault="00000000">
      <w:pPr>
        <w:ind w:left="730"/>
      </w:pPr>
      <w:r>
        <w:t xml:space="preserve">("The grantee") </w:t>
      </w:r>
    </w:p>
    <w:p w:rsidR="003075F5" w:rsidRDefault="00000000">
      <w:pPr>
        <w:spacing w:after="0" w:line="259" w:lineRule="auto"/>
        <w:ind w:left="1090" w:firstLine="0"/>
        <w:jc w:val="left"/>
      </w:pPr>
      <w:r>
        <w:t xml:space="preserve"> </w:t>
      </w:r>
    </w:p>
    <w:p w:rsidR="003075F5" w:rsidRDefault="00000000">
      <w:pPr>
        <w:ind w:left="730"/>
      </w:pPr>
      <w:r>
        <w:t xml:space="preserve">Which Letters of Executorship were exhibited to me. </w:t>
      </w:r>
    </w:p>
    <w:p w:rsidR="003075F5" w:rsidRDefault="00000000">
      <w:pPr>
        <w:spacing w:after="0" w:line="259" w:lineRule="auto"/>
        <w:ind w:left="1090" w:firstLine="0"/>
        <w:jc w:val="left"/>
      </w:pPr>
      <w:r>
        <w:t xml:space="preserve"> </w:t>
      </w:r>
    </w:p>
    <w:p w:rsidR="003075F5" w:rsidRDefault="00000000">
      <w:pPr>
        <w:numPr>
          <w:ilvl w:val="0"/>
          <w:numId w:val="5"/>
        </w:numPr>
        <w:ind w:hanging="720"/>
      </w:pPr>
      <w:r>
        <w:t xml:space="preserve">The land described as </w:t>
      </w:r>
    </w:p>
    <w:p w:rsidR="003075F5" w:rsidRDefault="00000000">
      <w:pPr>
        <w:spacing w:after="0" w:line="259" w:lineRule="auto"/>
        <w:ind w:left="12" w:firstLine="0"/>
        <w:jc w:val="left"/>
      </w:pPr>
      <w:r>
        <w:t xml:space="preserve"> </w:t>
      </w:r>
    </w:p>
    <w:p w:rsidR="003075F5" w:rsidRDefault="00000000">
      <w:pPr>
        <w:ind w:left="742"/>
      </w:pPr>
      <w:r>
        <w:t xml:space="preserve">Erf 1460 Cape Town </w:t>
      </w:r>
    </w:p>
    <w:p w:rsidR="003075F5" w:rsidRDefault="00000000">
      <w:pPr>
        <w:ind w:left="742"/>
      </w:pPr>
      <w:r>
        <w:t xml:space="preserve">Province of the Western Cape  </w:t>
      </w:r>
    </w:p>
    <w:p w:rsidR="003075F5" w:rsidRDefault="00000000">
      <w:pPr>
        <w:ind w:left="742"/>
      </w:pPr>
      <w:r>
        <w:t xml:space="preserve">Extent 2000 (Two Thousand) square metres </w:t>
      </w:r>
    </w:p>
    <w:p w:rsidR="003075F5" w:rsidRDefault="00000000">
      <w:pPr>
        <w:ind w:left="742"/>
      </w:pPr>
      <w:r>
        <w:t xml:space="preserve">("The property") </w:t>
      </w:r>
    </w:p>
    <w:p w:rsidR="003075F5" w:rsidRDefault="00000000">
      <w:pPr>
        <w:ind w:left="742"/>
      </w:pPr>
      <w:r>
        <w:t>Is registered under Deed of transfer No T380/1995 in the name of the said late David Jones, who died on 14 April 2016, and who, in terms of the Last Will and testament dated 30</w:t>
      </w:r>
      <w:r>
        <w:rPr>
          <w:vertAlign w:val="superscript"/>
        </w:rPr>
        <w:t>th</w:t>
      </w:r>
      <w:r>
        <w:t xml:space="preserve"> of April 2012. (A certified copy of which has been exhibited to me) he bequeathed the property to his widow, the grantee, subject to a </w:t>
      </w:r>
      <w:r>
        <w:rPr>
          <w:i/>
        </w:rPr>
        <w:t>fideicommissum</w:t>
      </w:r>
      <w:r>
        <w:t xml:space="preserve"> in favour of his children, Peter Jones and Mary Ford or the survivor of them, to whom he also bequeathed the residue of his estate. </w:t>
      </w:r>
    </w:p>
    <w:p w:rsidR="003075F5" w:rsidRDefault="00000000">
      <w:pPr>
        <w:spacing w:after="0" w:line="259" w:lineRule="auto"/>
        <w:ind w:left="12" w:firstLine="0"/>
        <w:jc w:val="left"/>
      </w:pPr>
      <w:r>
        <w:t xml:space="preserve"> </w:t>
      </w:r>
    </w:p>
    <w:p w:rsidR="003075F5" w:rsidRDefault="00000000">
      <w:pPr>
        <w:numPr>
          <w:ilvl w:val="0"/>
          <w:numId w:val="5"/>
        </w:numPr>
        <w:ind w:hanging="720"/>
      </w:pPr>
      <w:r>
        <w:t>AND WHEREAS in terms of a redistribution agreement entered into between the grantee and the said children on 30</w:t>
      </w:r>
      <w:r>
        <w:rPr>
          <w:vertAlign w:val="superscript"/>
        </w:rPr>
        <w:t>th</w:t>
      </w:r>
      <w:r>
        <w:t xml:space="preserve"> April 2018, which redistribution agreement was accepted by the Master of the High Court on 21 November 2018, the grantee is entitled to the life usufruct hereafter described. </w:t>
      </w:r>
    </w:p>
    <w:p w:rsidR="003075F5" w:rsidRDefault="00000000">
      <w:pPr>
        <w:spacing w:after="0" w:line="259" w:lineRule="auto"/>
        <w:ind w:left="12" w:firstLine="0"/>
        <w:jc w:val="left"/>
      </w:pPr>
      <w:r>
        <w:t xml:space="preserve"> </w:t>
      </w:r>
    </w:p>
    <w:p w:rsidR="003075F5" w:rsidRDefault="00000000">
      <w:pPr>
        <w:numPr>
          <w:ilvl w:val="0"/>
          <w:numId w:val="5"/>
        </w:numPr>
        <w:ind w:hanging="720"/>
      </w:pPr>
      <w:r>
        <w:t xml:space="preserve">The grantor accordingly declared to cede to the said </w:t>
      </w:r>
    </w:p>
    <w:p w:rsidR="003075F5" w:rsidRDefault="00000000">
      <w:pPr>
        <w:spacing w:after="0" w:line="259" w:lineRule="auto"/>
        <w:ind w:left="12" w:firstLine="0"/>
        <w:jc w:val="left"/>
      </w:pPr>
      <w:r>
        <w:t xml:space="preserve"> </w:t>
      </w:r>
    </w:p>
    <w:p w:rsidR="003075F5" w:rsidRDefault="00000000">
      <w:pPr>
        <w:ind w:left="742"/>
      </w:pPr>
      <w:r>
        <w:t xml:space="preserve">EDNA JONES </w:t>
      </w:r>
    </w:p>
    <w:p w:rsidR="003075F5" w:rsidRDefault="00000000">
      <w:pPr>
        <w:ind w:left="742"/>
      </w:pPr>
      <w:r>
        <w:t xml:space="preserve">Identity No. 400825 2163 08 2 </w:t>
      </w:r>
    </w:p>
    <w:p w:rsidR="003075F5" w:rsidRDefault="00000000">
      <w:pPr>
        <w:ind w:left="742"/>
      </w:pPr>
      <w:r>
        <w:t xml:space="preserve">UNMARRIED </w:t>
      </w:r>
    </w:p>
    <w:p w:rsidR="003075F5" w:rsidRDefault="00000000">
      <w:pPr>
        <w:spacing w:after="0" w:line="259" w:lineRule="auto"/>
        <w:ind w:left="12" w:firstLine="0"/>
        <w:jc w:val="left"/>
      </w:pPr>
      <w:r>
        <w:t xml:space="preserve"> </w:t>
      </w:r>
    </w:p>
    <w:p w:rsidR="003075F5" w:rsidRDefault="00000000">
      <w:pPr>
        <w:ind w:left="742"/>
      </w:pPr>
      <w:r>
        <w:t xml:space="preserve">The personal servitude of life usufruct over the property held aforesaid, subject to the following condition as contained in the Will, namely: </w:t>
      </w:r>
    </w:p>
    <w:p w:rsidR="003075F5" w:rsidRDefault="00000000">
      <w:pPr>
        <w:spacing w:after="0" w:line="259" w:lineRule="auto"/>
        <w:ind w:left="12" w:firstLine="0"/>
        <w:jc w:val="left"/>
      </w:pPr>
      <w:r>
        <w:t xml:space="preserve"> </w:t>
      </w:r>
    </w:p>
    <w:p w:rsidR="003075F5" w:rsidRDefault="00000000">
      <w:pPr>
        <w:ind w:left="742"/>
      </w:pPr>
      <w:r>
        <w:t xml:space="preserve">"I direct that all inheritances and benefits accruing to beneficiaries under this Will shall not form part of joint estate of beneficiaries married in community of property." </w:t>
      </w:r>
    </w:p>
    <w:p w:rsidR="003075F5" w:rsidRDefault="00000000">
      <w:pPr>
        <w:spacing w:after="0" w:line="259" w:lineRule="auto"/>
        <w:ind w:left="12" w:firstLine="0"/>
        <w:jc w:val="left"/>
      </w:pPr>
      <w:r>
        <w:t xml:space="preserve"> </w:t>
      </w:r>
    </w:p>
    <w:p w:rsidR="003075F5" w:rsidRDefault="00000000">
      <w:pPr>
        <w:numPr>
          <w:ilvl w:val="0"/>
          <w:numId w:val="5"/>
        </w:numPr>
        <w:ind w:hanging="720"/>
      </w:pPr>
      <w:r>
        <w:t xml:space="preserve">The grantee hereby accepts, insofar as this may be necessary, the benefits of the aforesaid servitude. </w:t>
      </w:r>
    </w:p>
    <w:p w:rsidR="003075F5" w:rsidRDefault="00000000">
      <w:pPr>
        <w:spacing w:after="0" w:line="259" w:lineRule="auto"/>
        <w:ind w:left="372" w:firstLine="0"/>
        <w:jc w:val="left"/>
      </w:pPr>
      <w:r>
        <w:t xml:space="preserve"> </w:t>
      </w:r>
    </w:p>
    <w:p w:rsidR="003075F5" w:rsidRDefault="00000000">
      <w:pPr>
        <w:ind w:left="7"/>
      </w:pPr>
      <w:r>
        <w:t xml:space="preserve">SIGNED at CAPE TOWN on the said sate in the presence of the undersigned witnesses: </w:t>
      </w:r>
    </w:p>
    <w:p w:rsidR="003075F5" w:rsidRDefault="00000000">
      <w:pPr>
        <w:spacing w:after="0" w:line="259" w:lineRule="auto"/>
        <w:ind w:left="12" w:firstLine="0"/>
        <w:jc w:val="left"/>
      </w:pPr>
      <w:r>
        <w:t xml:space="preserve"> </w:t>
      </w:r>
    </w:p>
    <w:p w:rsidR="003075F5" w:rsidRDefault="00000000">
      <w:pPr>
        <w:spacing w:after="0" w:line="259" w:lineRule="auto"/>
        <w:ind w:left="12" w:firstLine="0"/>
        <w:jc w:val="left"/>
      </w:pPr>
      <w:r>
        <w:t xml:space="preserve"> </w:t>
      </w:r>
    </w:p>
    <w:p w:rsidR="003075F5" w:rsidRDefault="00000000">
      <w:pPr>
        <w:ind w:left="7"/>
      </w:pPr>
      <w:r>
        <w:t xml:space="preserve">AS WITNESSES: </w:t>
      </w:r>
    </w:p>
    <w:p w:rsidR="003075F5" w:rsidRDefault="00000000">
      <w:pPr>
        <w:spacing w:after="0" w:line="259" w:lineRule="auto"/>
        <w:ind w:left="12" w:firstLine="0"/>
        <w:jc w:val="left"/>
      </w:pPr>
      <w:r>
        <w:t xml:space="preserve"> </w:t>
      </w:r>
    </w:p>
    <w:p w:rsidR="003075F5" w:rsidRDefault="00000000">
      <w:pPr>
        <w:numPr>
          <w:ilvl w:val="0"/>
          <w:numId w:val="6"/>
        </w:numPr>
        <w:ind w:hanging="720"/>
      </w:pPr>
      <w:r>
        <w:t xml:space="preserve">_____________________  </w:t>
      </w:r>
      <w:r>
        <w:tab/>
        <w:t xml:space="preserve"> </w:t>
      </w:r>
      <w:r>
        <w:tab/>
        <w:t xml:space="preserve">________________________ </w:t>
      </w:r>
    </w:p>
    <w:p w:rsidR="003075F5" w:rsidRDefault="00000000">
      <w:pPr>
        <w:spacing w:after="0" w:line="259" w:lineRule="auto"/>
        <w:ind w:left="732" w:firstLine="0"/>
        <w:jc w:val="left"/>
      </w:pPr>
      <w:r>
        <w:t xml:space="preserve"> </w:t>
      </w:r>
    </w:p>
    <w:p w:rsidR="003075F5" w:rsidRDefault="00000000">
      <w:pPr>
        <w:spacing w:after="0" w:line="259" w:lineRule="auto"/>
        <w:ind w:left="732" w:firstLine="0"/>
        <w:jc w:val="left"/>
      </w:pPr>
      <w:r>
        <w:t xml:space="preserve"> </w:t>
      </w:r>
    </w:p>
    <w:p w:rsidR="003075F5" w:rsidRDefault="00000000">
      <w:pPr>
        <w:numPr>
          <w:ilvl w:val="0"/>
          <w:numId w:val="6"/>
        </w:numPr>
        <w:ind w:hanging="720"/>
      </w:pPr>
      <w:r>
        <w:t xml:space="preserve">_____________________  </w:t>
      </w:r>
      <w:r>
        <w:tab/>
        <w:t xml:space="preserve"> </w:t>
      </w:r>
      <w:r>
        <w:tab/>
        <w:t xml:space="preserve">________________________ </w:t>
      </w:r>
    </w:p>
    <w:p w:rsidR="003075F5" w:rsidRDefault="00000000">
      <w:pPr>
        <w:spacing w:after="0" w:line="259" w:lineRule="auto"/>
        <w:ind w:left="12" w:firstLine="0"/>
        <w:jc w:val="left"/>
      </w:pPr>
      <w:r>
        <w:t xml:space="preserve"> </w:t>
      </w:r>
    </w:p>
    <w:p w:rsidR="003075F5" w:rsidRDefault="00000000">
      <w:pPr>
        <w:spacing w:after="0" w:line="259" w:lineRule="auto"/>
        <w:ind w:left="12" w:firstLine="0"/>
        <w:jc w:val="left"/>
      </w:pPr>
      <w:r>
        <w:t xml:space="preserve"> </w:t>
      </w:r>
    </w:p>
    <w:p w:rsidR="003075F5" w:rsidRDefault="00000000">
      <w:pPr>
        <w:spacing w:after="0" w:line="259" w:lineRule="auto"/>
        <w:ind w:left="12" w:firstLine="0"/>
        <w:jc w:val="left"/>
      </w:pPr>
      <w:r>
        <w:t xml:space="preserve"> </w:t>
      </w:r>
    </w:p>
    <w:p w:rsidR="003075F5" w:rsidRDefault="00000000">
      <w:pPr>
        <w:spacing w:after="0" w:line="259" w:lineRule="auto"/>
        <w:ind w:left="12" w:firstLine="0"/>
        <w:jc w:val="left"/>
      </w:pPr>
      <w:r>
        <w:t xml:space="preserve"> </w:t>
      </w:r>
    </w:p>
    <w:p w:rsidR="003075F5" w:rsidRDefault="00000000">
      <w:pPr>
        <w:spacing w:after="0" w:line="259" w:lineRule="auto"/>
        <w:ind w:left="20" w:right="2"/>
        <w:jc w:val="center"/>
      </w:pPr>
      <w:r>
        <w:t xml:space="preserve">QUOD ATTESTOR </w:t>
      </w:r>
    </w:p>
    <w:p w:rsidR="003075F5" w:rsidRDefault="00000000">
      <w:pPr>
        <w:spacing w:after="0" w:line="259" w:lineRule="auto"/>
        <w:ind w:left="74" w:firstLine="0"/>
        <w:jc w:val="center"/>
      </w:pPr>
      <w:r>
        <w:t xml:space="preserve"> </w:t>
      </w:r>
    </w:p>
    <w:p w:rsidR="003075F5" w:rsidRDefault="00000000">
      <w:pPr>
        <w:spacing w:after="0" w:line="259" w:lineRule="auto"/>
        <w:ind w:left="74" w:firstLine="0"/>
        <w:jc w:val="center"/>
      </w:pPr>
      <w:r>
        <w:t xml:space="preserve"> </w:t>
      </w:r>
    </w:p>
    <w:p w:rsidR="003075F5" w:rsidRDefault="00000000">
      <w:pPr>
        <w:spacing w:after="0" w:line="259" w:lineRule="auto"/>
        <w:ind w:left="74" w:firstLine="0"/>
        <w:jc w:val="center"/>
      </w:pPr>
      <w:r>
        <w:t xml:space="preserve"> </w:t>
      </w:r>
    </w:p>
    <w:p w:rsidR="003075F5" w:rsidRDefault="00000000">
      <w:pPr>
        <w:spacing w:after="0" w:line="259" w:lineRule="auto"/>
        <w:ind w:left="20" w:right="4"/>
        <w:jc w:val="center"/>
      </w:pPr>
      <w:r>
        <w:t xml:space="preserve">NOTARY </w:t>
      </w:r>
    </w:p>
    <w:p w:rsidR="003075F5" w:rsidRDefault="00000000">
      <w:pPr>
        <w:spacing w:after="0" w:line="259" w:lineRule="auto"/>
        <w:ind w:left="10" w:right="1017"/>
        <w:jc w:val="right"/>
      </w:pPr>
      <w:r>
        <w:t xml:space="preserve">(12)  </w:t>
      </w:r>
    </w:p>
    <w:p w:rsidR="003075F5" w:rsidRDefault="00000000">
      <w:pPr>
        <w:spacing w:after="0" w:line="259" w:lineRule="auto"/>
        <w:ind w:left="372" w:firstLine="0"/>
        <w:jc w:val="left"/>
      </w:pPr>
      <w:r>
        <w:t xml:space="preserve"> </w:t>
      </w:r>
    </w:p>
    <w:p w:rsidR="003075F5" w:rsidRDefault="00000000">
      <w:pPr>
        <w:spacing w:after="0" w:line="259" w:lineRule="auto"/>
        <w:ind w:left="12" w:firstLine="0"/>
        <w:jc w:val="left"/>
      </w:pPr>
      <w:r>
        <w:rPr>
          <w:b/>
          <w:sz w:val="22"/>
        </w:rPr>
        <w:t xml:space="preserve"> </w:t>
      </w:r>
    </w:p>
    <w:p w:rsidR="003075F5" w:rsidRDefault="00000000">
      <w:pPr>
        <w:tabs>
          <w:tab w:val="center" w:pos="732"/>
          <w:tab w:val="center" w:pos="1452"/>
          <w:tab w:val="center" w:pos="2172"/>
          <w:tab w:val="center" w:pos="2892"/>
          <w:tab w:val="center" w:pos="3612"/>
          <w:tab w:val="center" w:pos="4332"/>
          <w:tab w:val="center" w:pos="5052"/>
        </w:tabs>
        <w:spacing w:after="0" w:line="259" w:lineRule="auto"/>
        <w:ind w:left="-3" w:firstLine="0"/>
        <w:jc w:val="left"/>
      </w:pPr>
      <w:r>
        <w:rPr>
          <w:b/>
          <w:u w:val="single" w:color="000000"/>
        </w:rPr>
        <w:t xml:space="preserve">b) </w:t>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3075F5" w:rsidRDefault="00000000">
      <w:pPr>
        <w:spacing w:after="0" w:line="259" w:lineRule="auto"/>
        <w:ind w:left="10" w:right="-12"/>
        <w:jc w:val="right"/>
      </w:pPr>
      <w:r>
        <w:t xml:space="preserve">PROTOCOL NO. </w:t>
      </w:r>
    </w:p>
    <w:p w:rsidR="003075F5" w:rsidRDefault="00000000">
      <w:pPr>
        <w:spacing w:after="0" w:line="259" w:lineRule="auto"/>
        <w:ind w:left="372" w:firstLine="0"/>
        <w:jc w:val="left"/>
      </w:pPr>
      <w:r>
        <w:t xml:space="preserve"> </w:t>
      </w:r>
    </w:p>
    <w:p w:rsidR="003075F5" w:rsidRDefault="00000000">
      <w:pPr>
        <w:pStyle w:val="Heading2"/>
        <w:ind w:left="972" w:right="957"/>
      </w:pPr>
      <w:r>
        <w:t xml:space="preserve">NOTARIAL DEED OF CANCELLATION OF USUFRUCT </w:t>
      </w:r>
    </w:p>
    <w:p w:rsidR="003075F5" w:rsidRDefault="00000000">
      <w:pPr>
        <w:spacing w:after="0" w:line="259" w:lineRule="auto"/>
        <w:ind w:left="12" w:firstLine="0"/>
        <w:jc w:val="left"/>
      </w:pPr>
      <w:r>
        <w:t xml:space="preserve"> </w:t>
      </w:r>
    </w:p>
    <w:p w:rsidR="003075F5" w:rsidRDefault="00000000">
      <w:pPr>
        <w:ind w:left="7"/>
      </w:pPr>
      <w:r>
        <w:t xml:space="preserve">IT IS RECORDED THAT: </w:t>
      </w:r>
    </w:p>
    <w:p w:rsidR="003075F5" w:rsidRDefault="00000000">
      <w:pPr>
        <w:spacing w:after="0" w:line="259" w:lineRule="auto"/>
        <w:ind w:left="12" w:firstLine="0"/>
        <w:jc w:val="left"/>
      </w:pPr>
      <w:r>
        <w:t xml:space="preserve"> </w:t>
      </w:r>
    </w:p>
    <w:p w:rsidR="003075F5" w:rsidRDefault="00000000">
      <w:pPr>
        <w:numPr>
          <w:ilvl w:val="0"/>
          <w:numId w:val="7"/>
        </w:numPr>
        <w:ind w:hanging="720"/>
      </w:pPr>
      <w:r>
        <w:t xml:space="preserve">On this the                             2019, before me, Mary Jackson, of Cape Town, Province of Western Cape, a duly admitted and sworn Notary Public and in the presence of the undersigned witnesses, there appeared </w:t>
      </w:r>
    </w:p>
    <w:p w:rsidR="003075F5" w:rsidRDefault="00000000">
      <w:pPr>
        <w:spacing w:after="0" w:line="259" w:lineRule="auto"/>
        <w:ind w:left="732" w:firstLine="0"/>
        <w:jc w:val="left"/>
      </w:pPr>
      <w:r>
        <w:t xml:space="preserve"> </w:t>
      </w:r>
    </w:p>
    <w:p w:rsidR="003075F5" w:rsidRDefault="00000000">
      <w:pPr>
        <w:tabs>
          <w:tab w:val="center" w:pos="900"/>
          <w:tab w:val="center" w:pos="3479"/>
        </w:tabs>
        <w:ind w:left="0" w:firstLine="0"/>
        <w:jc w:val="left"/>
      </w:pPr>
      <w:r>
        <w:rPr>
          <w:rFonts w:ascii="Calibri" w:eastAsia="Calibri" w:hAnsi="Calibri" w:cs="Calibri"/>
          <w:sz w:val="22"/>
        </w:rPr>
        <w:tab/>
      </w:r>
      <w:r>
        <w:t xml:space="preserve">1.1 </w:t>
      </w:r>
      <w:r>
        <w:tab/>
        <w:t xml:space="preserve">EDNA LAWRENCE (formerly JONES) </w:t>
      </w:r>
    </w:p>
    <w:p w:rsidR="003075F5" w:rsidRDefault="00000000">
      <w:pPr>
        <w:ind w:left="1462"/>
      </w:pPr>
      <w:r>
        <w:t xml:space="preserve">Identity Number 400825 2163 08 2 </w:t>
      </w:r>
    </w:p>
    <w:p w:rsidR="003075F5" w:rsidRDefault="00000000">
      <w:pPr>
        <w:ind w:left="1462"/>
      </w:pPr>
      <w:r>
        <w:t xml:space="preserve">MARRIED OUT OF COMMUNITY OF PROPERTY </w:t>
      </w:r>
    </w:p>
    <w:p w:rsidR="003075F5" w:rsidRDefault="00000000">
      <w:pPr>
        <w:spacing w:after="0" w:line="259" w:lineRule="auto"/>
        <w:ind w:left="1092" w:firstLine="0"/>
        <w:jc w:val="left"/>
      </w:pPr>
      <w:r>
        <w:t xml:space="preserve"> </w:t>
      </w:r>
    </w:p>
    <w:p w:rsidR="003075F5" w:rsidRDefault="00000000">
      <w:pPr>
        <w:ind w:left="1462"/>
      </w:pPr>
      <w:r>
        <w:t xml:space="preserve">("The usufructuary") </w:t>
      </w:r>
    </w:p>
    <w:p w:rsidR="003075F5" w:rsidRDefault="00000000">
      <w:pPr>
        <w:spacing w:after="0" w:line="259" w:lineRule="auto"/>
        <w:ind w:left="1092" w:firstLine="0"/>
        <w:jc w:val="left"/>
      </w:pPr>
      <w:r>
        <w:t xml:space="preserve"> </w:t>
      </w:r>
    </w:p>
    <w:p w:rsidR="003075F5" w:rsidRDefault="00000000">
      <w:pPr>
        <w:ind w:left="1462"/>
      </w:pPr>
      <w:r>
        <w:t xml:space="preserve">and </w:t>
      </w:r>
    </w:p>
    <w:p w:rsidR="003075F5" w:rsidRDefault="00000000">
      <w:pPr>
        <w:spacing w:after="0" w:line="259" w:lineRule="auto"/>
        <w:ind w:left="1092" w:firstLine="0"/>
        <w:jc w:val="left"/>
      </w:pPr>
      <w:r>
        <w:t xml:space="preserve"> </w:t>
      </w:r>
    </w:p>
    <w:p w:rsidR="003075F5" w:rsidRDefault="00000000">
      <w:pPr>
        <w:ind w:left="742"/>
      </w:pPr>
      <w:r>
        <w:t xml:space="preserve">1.2.1 PETER JONES </w:t>
      </w:r>
    </w:p>
    <w:p w:rsidR="003075F5" w:rsidRDefault="00000000">
      <w:pPr>
        <w:ind w:left="1462"/>
      </w:pPr>
      <w:r>
        <w:t xml:space="preserve">Identity Number 640501 6253 08 1 </w:t>
      </w:r>
    </w:p>
    <w:p w:rsidR="003075F5" w:rsidRDefault="00000000">
      <w:pPr>
        <w:ind w:left="1462"/>
      </w:pPr>
      <w:r>
        <w:t xml:space="preserve">MARRIED OUT OF COMMUNITY OF PROPERTY </w:t>
      </w:r>
    </w:p>
    <w:p w:rsidR="003075F5" w:rsidRDefault="00000000">
      <w:pPr>
        <w:spacing w:after="0" w:line="259" w:lineRule="auto"/>
        <w:ind w:left="1812" w:firstLine="0"/>
        <w:jc w:val="left"/>
      </w:pPr>
      <w:r>
        <w:t xml:space="preserve"> </w:t>
      </w:r>
    </w:p>
    <w:p w:rsidR="003075F5" w:rsidRDefault="00000000">
      <w:pPr>
        <w:ind w:left="742"/>
      </w:pPr>
      <w:r>
        <w:t xml:space="preserve">1.2.2 MARY FORD </w:t>
      </w:r>
    </w:p>
    <w:p w:rsidR="003075F5" w:rsidRDefault="00000000">
      <w:pPr>
        <w:ind w:left="1462"/>
      </w:pPr>
      <w:r>
        <w:t xml:space="preserve">Identity Number 671220 5235 08 3 </w:t>
      </w:r>
    </w:p>
    <w:p w:rsidR="003075F5" w:rsidRDefault="00000000">
      <w:pPr>
        <w:ind w:left="1462"/>
      </w:pPr>
      <w:r>
        <w:t xml:space="preserve">MARRIED IN COMMUNITY PROPERTY TO RYAN FORD (which community of property is excluded by virtue of a Will condition) </w:t>
      </w:r>
    </w:p>
    <w:p w:rsidR="003075F5" w:rsidRDefault="00000000">
      <w:pPr>
        <w:spacing w:after="0" w:line="259" w:lineRule="auto"/>
        <w:ind w:left="1812" w:firstLine="0"/>
        <w:jc w:val="left"/>
      </w:pPr>
      <w:r>
        <w:t xml:space="preserve"> </w:t>
      </w:r>
    </w:p>
    <w:p w:rsidR="003075F5" w:rsidRDefault="00000000">
      <w:pPr>
        <w:ind w:left="1462"/>
      </w:pPr>
      <w:r>
        <w:t xml:space="preserve">(Herein collectively called the </w:t>
      </w:r>
      <w:r>
        <w:rPr>
          <w:i/>
        </w:rPr>
        <w:t>bare dominium</w:t>
      </w:r>
      <w:r>
        <w:t xml:space="preserve"> owners) </w:t>
      </w:r>
    </w:p>
    <w:p w:rsidR="003075F5" w:rsidRDefault="00000000">
      <w:pPr>
        <w:spacing w:after="0" w:line="259" w:lineRule="auto"/>
        <w:ind w:left="1812" w:firstLine="0"/>
        <w:jc w:val="left"/>
      </w:pPr>
      <w:r>
        <w:t xml:space="preserve"> </w:t>
      </w:r>
    </w:p>
    <w:p w:rsidR="003075F5" w:rsidRDefault="00000000">
      <w:pPr>
        <w:numPr>
          <w:ilvl w:val="0"/>
          <w:numId w:val="7"/>
        </w:numPr>
        <w:ind w:hanging="720"/>
      </w:pPr>
      <w:r>
        <w:t xml:space="preserve">The land described as  </w:t>
      </w:r>
    </w:p>
    <w:p w:rsidR="003075F5" w:rsidRDefault="00000000">
      <w:pPr>
        <w:spacing w:after="0" w:line="259" w:lineRule="auto"/>
        <w:ind w:left="732" w:firstLine="0"/>
        <w:jc w:val="left"/>
      </w:pPr>
      <w:r>
        <w:t xml:space="preserve"> </w:t>
      </w:r>
    </w:p>
    <w:p w:rsidR="003075F5" w:rsidRDefault="00000000">
      <w:pPr>
        <w:ind w:left="742"/>
      </w:pPr>
      <w:r>
        <w:t xml:space="preserve">Erf 1460 Cape Town </w:t>
      </w:r>
    </w:p>
    <w:p w:rsidR="003075F5" w:rsidRDefault="00000000">
      <w:pPr>
        <w:ind w:left="742"/>
      </w:pPr>
      <w:r>
        <w:t xml:space="preserve">Province of Western Cape, </w:t>
      </w:r>
    </w:p>
    <w:p w:rsidR="003075F5" w:rsidRDefault="00000000">
      <w:pPr>
        <w:ind w:left="742"/>
      </w:pPr>
      <w:r>
        <w:t xml:space="preserve">In extent 2000 (Two Thousand) square metres </w:t>
      </w:r>
    </w:p>
    <w:p w:rsidR="003075F5" w:rsidRDefault="00000000">
      <w:pPr>
        <w:spacing w:after="0" w:line="259" w:lineRule="auto"/>
        <w:ind w:left="732" w:firstLine="0"/>
        <w:jc w:val="left"/>
      </w:pPr>
      <w:r>
        <w:t xml:space="preserve"> </w:t>
      </w:r>
    </w:p>
    <w:p w:rsidR="003075F5" w:rsidRDefault="00000000">
      <w:pPr>
        <w:ind w:left="742"/>
      </w:pPr>
      <w:r>
        <w:t xml:space="preserve">Is registered in the names of the </w:t>
      </w:r>
      <w:r>
        <w:rPr>
          <w:i/>
        </w:rPr>
        <w:t>bare dominium</w:t>
      </w:r>
      <w:r>
        <w:t xml:space="preserve"> owners by virtue of Deed of Transfer No. T75200/2018 and is subject to a personal servitude of life usufruct in favour of the usufructuary as created by Notarial Deed of Cession of Usufruct No. K379/2018. </w:t>
      </w:r>
    </w:p>
    <w:p w:rsidR="003075F5" w:rsidRDefault="00000000">
      <w:pPr>
        <w:spacing w:after="0" w:line="259" w:lineRule="auto"/>
        <w:ind w:left="732" w:firstLine="0"/>
        <w:jc w:val="left"/>
      </w:pPr>
      <w:r>
        <w:t xml:space="preserve"> </w:t>
      </w:r>
    </w:p>
    <w:p w:rsidR="003075F5" w:rsidRDefault="00000000">
      <w:pPr>
        <w:numPr>
          <w:ilvl w:val="0"/>
          <w:numId w:val="7"/>
        </w:numPr>
        <w:ind w:hanging="720"/>
      </w:pPr>
      <w:r>
        <w:t>The Usufructuary did on 20</w:t>
      </w:r>
      <w:r>
        <w:rPr>
          <w:vertAlign w:val="superscript"/>
        </w:rPr>
        <w:t>th</w:t>
      </w:r>
      <w:r>
        <w:t xml:space="preserve"> November 2018 agree with the owners to cancel the  aforesaid usufruct against payment to her of a consideration of R50 000.00 (Fifty  Thousand Rand). </w:t>
      </w:r>
    </w:p>
    <w:p w:rsidR="003075F5" w:rsidRDefault="00000000">
      <w:pPr>
        <w:spacing w:after="0" w:line="259" w:lineRule="auto"/>
        <w:ind w:left="732" w:firstLine="0"/>
        <w:jc w:val="left"/>
      </w:pPr>
      <w:r>
        <w:t xml:space="preserve"> </w:t>
      </w:r>
    </w:p>
    <w:p w:rsidR="003075F5" w:rsidRDefault="00000000">
      <w:pPr>
        <w:ind w:left="7"/>
      </w:pPr>
      <w:r>
        <w:t xml:space="preserve">NOW THEREFORE the Appearer declared that: </w:t>
      </w:r>
    </w:p>
    <w:p w:rsidR="003075F5" w:rsidRDefault="00000000">
      <w:pPr>
        <w:spacing w:after="0" w:line="259" w:lineRule="auto"/>
        <w:ind w:left="12" w:firstLine="0"/>
        <w:jc w:val="left"/>
      </w:pPr>
      <w:r>
        <w:t xml:space="preserve"> </w:t>
      </w:r>
    </w:p>
    <w:p w:rsidR="003075F5" w:rsidRDefault="00000000">
      <w:pPr>
        <w:numPr>
          <w:ilvl w:val="0"/>
          <w:numId w:val="8"/>
        </w:numPr>
        <w:ind w:hanging="427"/>
      </w:pPr>
      <w:r>
        <w:t xml:space="preserve">the personal servitude of life usufruct in the usufructuary’s favour referred to above and held by her as aforesaid over said Erf 1460 Cape Town under Notarial Deed of Cession No. K……./2018 shall be and is hereby cancelled. </w:t>
      </w:r>
    </w:p>
    <w:p w:rsidR="003075F5" w:rsidRDefault="00000000">
      <w:pPr>
        <w:spacing w:after="0" w:line="259" w:lineRule="auto"/>
        <w:ind w:left="732" w:firstLine="0"/>
        <w:jc w:val="left"/>
      </w:pPr>
      <w:r>
        <w:t xml:space="preserve"> </w:t>
      </w:r>
    </w:p>
    <w:p w:rsidR="003075F5" w:rsidRDefault="00000000">
      <w:pPr>
        <w:numPr>
          <w:ilvl w:val="0"/>
          <w:numId w:val="8"/>
        </w:numPr>
        <w:ind w:hanging="427"/>
      </w:pPr>
      <w:r>
        <w:t xml:space="preserve">This deed shall be registered in the office of the Registrar of Deeds against the title deeds affected thereby and all costs of and incidental to its negotiations, preparation and registration, including any and all transfer duty and any other taxes, shall be paid by the </w:t>
      </w:r>
      <w:r>
        <w:rPr>
          <w:i/>
        </w:rPr>
        <w:t>bare dominium</w:t>
      </w:r>
      <w:r>
        <w:t xml:space="preserve"> owners. </w:t>
      </w:r>
    </w:p>
    <w:p w:rsidR="003075F5" w:rsidRDefault="00000000">
      <w:pPr>
        <w:spacing w:after="0" w:line="259" w:lineRule="auto"/>
        <w:ind w:left="732" w:firstLine="0"/>
        <w:jc w:val="left"/>
      </w:pPr>
      <w:r>
        <w:t xml:space="preserve"> </w:t>
      </w:r>
    </w:p>
    <w:p w:rsidR="003075F5" w:rsidRDefault="00000000">
      <w:pPr>
        <w:numPr>
          <w:ilvl w:val="0"/>
          <w:numId w:val="8"/>
        </w:numPr>
        <w:ind w:hanging="427"/>
      </w:pPr>
      <w:r>
        <w:t xml:space="preserve">The consideration aforementioned shall be paid by the </w:t>
      </w:r>
      <w:r>
        <w:rPr>
          <w:i/>
        </w:rPr>
        <w:t>bare dominium</w:t>
      </w:r>
      <w:r>
        <w:t xml:space="preserve"> owners to the usufructuary against registration of this deed and shall be secured by a guarantee acceptable to the usufructuary and issued by a bank or other financial institution. </w:t>
      </w:r>
    </w:p>
    <w:p w:rsidR="003075F5" w:rsidRDefault="00000000">
      <w:pPr>
        <w:spacing w:after="0" w:line="259" w:lineRule="auto"/>
        <w:ind w:left="12" w:firstLine="0"/>
        <w:jc w:val="left"/>
      </w:pPr>
      <w:r>
        <w:t xml:space="preserve"> </w:t>
      </w:r>
    </w:p>
    <w:p w:rsidR="003075F5" w:rsidRDefault="00000000">
      <w:pPr>
        <w:numPr>
          <w:ilvl w:val="0"/>
          <w:numId w:val="8"/>
        </w:numPr>
        <w:ind w:hanging="427"/>
      </w:pPr>
      <w:r>
        <w:t xml:space="preserve">The </w:t>
      </w:r>
      <w:r>
        <w:rPr>
          <w:i/>
        </w:rPr>
        <w:t>bare dominium</w:t>
      </w:r>
      <w:r>
        <w:t xml:space="preserve"> owners hereby accept the benefits of the aforementioned cancellation subject to the aforesaid conditions. </w:t>
      </w:r>
    </w:p>
    <w:p w:rsidR="003075F5" w:rsidRDefault="00000000">
      <w:pPr>
        <w:spacing w:after="0" w:line="259" w:lineRule="auto"/>
        <w:ind w:left="732" w:firstLine="0"/>
        <w:jc w:val="left"/>
      </w:pPr>
      <w:r>
        <w:t xml:space="preserve"> </w:t>
      </w:r>
    </w:p>
    <w:p w:rsidR="003075F5" w:rsidRDefault="00000000">
      <w:pPr>
        <w:ind w:left="7"/>
      </w:pPr>
      <w:r>
        <w:t xml:space="preserve">SIGNED at Cape Town on the date in the presence of the undersigned witnesses: </w:t>
      </w:r>
    </w:p>
    <w:p w:rsidR="003075F5" w:rsidRDefault="00000000">
      <w:pPr>
        <w:spacing w:after="0" w:line="259" w:lineRule="auto"/>
        <w:ind w:left="12" w:firstLine="0"/>
        <w:jc w:val="left"/>
      </w:pPr>
      <w:r>
        <w:t xml:space="preserve"> </w:t>
      </w:r>
    </w:p>
    <w:p w:rsidR="003075F5" w:rsidRDefault="00000000">
      <w:pPr>
        <w:ind w:left="7"/>
      </w:pPr>
      <w:r>
        <w:t xml:space="preserve">AS WITNESSES TO ALL SIGNATURES </w:t>
      </w:r>
    </w:p>
    <w:p w:rsidR="003075F5" w:rsidRDefault="00000000">
      <w:pPr>
        <w:spacing w:after="0" w:line="259" w:lineRule="auto"/>
        <w:ind w:left="12" w:firstLine="0"/>
        <w:jc w:val="left"/>
      </w:pPr>
      <w:r>
        <w:t xml:space="preserve"> </w:t>
      </w:r>
    </w:p>
    <w:tbl>
      <w:tblPr>
        <w:tblStyle w:val="TableGrid"/>
        <w:tblW w:w="8908" w:type="dxa"/>
        <w:tblInd w:w="12" w:type="dxa"/>
        <w:tblCellMar>
          <w:top w:w="0" w:type="dxa"/>
          <w:left w:w="0" w:type="dxa"/>
          <w:bottom w:w="0" w:type="dxa"/>
          <w:right w:w="0" w:type="dxa"/>
        </w:tblCellMar>
        <w:tblLook w:val="04A0" w:firstRow="1" w:lastRow="0" w:firstColumn="1" w:lastColumn="0" w:noHBand="0" w:noVBand="1"/>
      </w:tblPr>
      <w:tblGrid>
        <w:gridCol w:w="4006"/>
        <w:gridCol w:w="4902"/>
      </w:tblGrid>
      <w:tr w:rsidR="003075F5">
        <w:trPr>
          <w:trHeight w:val="251"/>
        </w:trPr>
        <w:tc>
          <w:tcPr>
            <w:tcW w:w="4006" w:type="dxa"/>
            <w:tcBorders>
              <w:top w:val="nil"/>
              <w:left w:val="nil"/>
              <w:bottom w:val="nil"/>
              <w:right w:val="nil"/>
            </w:tcBorders>
          </w:tcPr>
          <w:p w:rsidR="003075F5" w:rsidRDefault="00000000">
            <w:pPr>
              <w:spacing w:after="0" w:line="259" w:lineRule="auto"/>
              <w:ind w:left="0" w:firstLine="0"/>
              <w:jc w:val="left"/>
            </w:pPr>
            <w:r>
              <w:t xml:space="preserve">1.__________________________ </w:t>
            </w:r>
          </w:p>
        </w:tc>
        <w:tc>
          <w:tcPr>
            <w:tcW w:w="4903" w:type="dxa"/>
            <w:tcBorders>
              <w:top w:val="nil"/>
              <w:left w:val="nil"/>
              <w:bottom w:val="nil"/>
              <w:right w:val="nil"/>
            </w:tcBorders>
          </w:tcPr>
          <w:p w:rsidR="003075F5" w:rsidRDefault="00000000">
            <w:pPr>
              <w:spacing w:after="0" w:line="259" w:lineRule="auto"/>
              <w:ind w:left="314" w:firstLine="0"/>
              <w:jc w:val="left"/>
            </w:pPr>
            <w:r>
              <w:t xml:space="preserve">_____________________________ </w:t>
            </w:r>
          </w:p>
        </w:tc>
      </w:tr>
      <w:tr w:rsidR="003075F5">
        <w:trPr>
          <w:trHeight w:val="552"/>
        </w:trPr>
        <w:tc>
          <w:tcPr>
            <w:tcW w:w="4006" w:type="dxa"/>
            <w:tcBorders>
              <w:top w:val="nil"/>
              <w:left w:val="nil"/>
              <w:bottom w:val="nil"/>
              <w:right w:val="nil"/>
            </w:tcBorders>
          </w:tcPr>
          <w:p w:rsidR="003075F5" w:rsidRDefault="00000000">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p w:rsidR="003075F5" w:rsidRDefault="00000000">
            <w:pPr>
              <w:spacing w:after="0" w:line="259" w:lineRule="auto"/>
              <w:ind w:left="0" w:firstLine="0"/>
              <w:jc w:val="left"/>
            </w:pPr>
            <w:r>
              <w:t xml:space="preserve"> </w:t>
            </w:r>
          </w:p>
        </w:tc>
        <w:tc>
          <w:tcPr>
            <w:tcW w:w="4903" w:type="dxa"/>
            <w:tcBorders>
              <w:top w:val="nil"/>
              <w:left w:val="nil"/>
              <w:bottom w:val="nil"/>
              <w:right w:val="nil"/>
            </w:tcBorders>
          </w:tcPr>
          <w:p w:rsidR="003075F5" w:rsidRDefault="00000000">
            <w:pPr>
              <w:spacing w:after="0" w:line="259" w:lineRule="auto"/>
              <w:ind w:left="0" w:right="66" w:firstLine="0"/>
              <w:jc w:val="right"/>
            </w:pPr>
            <w:r>
              <w:t xml:space="preserve">EDNA LAWRENCE (FORMERLY JONES) </w:t>
            </w:r>
          </w:p>
        </w:tc>
      </w:tr>
      <w:tr w:rsidR="003075F5">
        <w:trPr>
          <w:trHeight w:val="276"/>
        </w:trPr>
        <w:tc>
          <w:tcPr>
            <w:tcW w:w="4006" w:type="dxa"/>
            <w:tcBorders>
              <w:top w:val="nil"/>
              <w:left w:val="nil"/>
              <w:bottom w:val="nil"/>
              <w:right w:val="nil"/>
            </w:tcBorders>
          </w:tcPr>
          <w:p w:rsidR="003075F5" w:rsidRDefault="00000000">
            <w:pPr>
              <w:spacing w:after="0" w:line="259" w:lineRule="auto"/>
              <w:ind w:left="0" w:firstLine="0"/>
              <w:jc w:val="left"/>
            </w:pPr>
            <w:r>
              <w:t xml:space="preserve">2.__________________________ </w:t>
            </w:r>
          </w:p>
        </w:tc>
        <w:tc>
          <w:tcPr>
            <w:tcW w:w="4903" w:type="dxa"/>
            <w:tcBorders>
              <w:top w:val="nil"/>
              <w:left w:val="nil"/>
              <w:bottom w:val="nil"/>
              <w:right w:val="nil"/>
            </w:tcBorders>
          </w:tcPr>
          <w:p w:rsidR="003075F5" w:rsidRDefault="00000000">
            <w:pPr>
              <w:spacing w:after="0" w:line="259" w:lineRule="auto"/>
              <w:ind w:left="314" w:firstLine="0"/>
              <w:jc w:val="left"/>
            </w:pPr>
            <w:r>
              <w:t xml:space="preserve">_____________________________ </w:t>
            </w:r>
          </w:p>
        </w:tc>
      </w:tr>
      <w:tr w:rsidR="003075F5">
        <w:trPr>
          <w:trHeight w:val="552"/>
        </w:trPr>
        <w:tc>
          <w:tcPr>
            <w:tcW w:w="4006" w:type="dxa"/>
            <w:tcBorders>
              <w:top w:val="nil"/>
              <w:left w:val="nil"/>
              <w:bottom w:val="nil"/>
              <w:right w:val="nil"/>
            </w:tcBorders>
          </w:tcPr>
          <w:p w:rsidR="003075F5" w:rsidRDefault="00000000">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p w:rsidR="003075F5" w:rsidRDefault="00000000">
            <w:pPr>
              <w:spacing w:after="0" w:line="259" w:lineRule="auto"/>
              <w:ind w:left="0" w:firstLine="0"/>
              <w:jc w:val="left"/>
            </w:pPr>
            <w:r>
              <w:t xml:space="preserve"> </w:t>
            </w:r>
          </w:p>
        </w:tc>
        <w:tc>
          <w:tcPr>
            <w:tcW w:w="4903" w:type="dxa"/>
            <w:tcBorders>
              <w:top w:val="nil"/>
              <w:left w:val="nil"/>
              <w:bottom w:val="nil"/>
              <w:right w:val="nil"/>
            </w:tcBorders>
          </w:tcPr>
          <w:p w:rsidR="003075F5" w:rsidRDefault="00000000">
            <w:pPr>
              <w:spacing w:after="0" w:line="259" w:lineRule="auto"/>
              <w:ind w:left="314" w:firstLine="0"/>
              <w:jc w:val="left"/>
            </w:pPr>
            <w:r>
              <w:t xml:space="preserve">PETER JONES </w:t>
            </w:r>
          </w:p>
        </w:tc>
      </w:tr>
      <w:tr w:rsidR="003075F5">
        <w:trPr>
          <w:trHeight w:val="276"/>
        </w:trPr>
        <w:tc>
          <w:tcPr>
            <w:tcW w:w="4006" w:type="dxa"/>
            <w:tcBorders>
              <w:top w:val="nil"/>
              <w:left w:val="nil"/>
              <w:bottom w:val="nil"/>
              <w:right w:val="nil"/>
            </w:tcBorders>
          </w:tcPr>
          <w:p w:rsidR="003075F5" w:rsidRDefault="00000000">
            <w:pPr>
              <w:spacing w:after="0" w:line="259" w:lineRule="auto"/>
              <w:ind w:left="0" w:firstLine="0"/>
              <w:jc w:val="left"/>
            </w:pPr>
            <w:r>
              <w:t xml:space="preserve">3.__________________________ </w:t>
            </w:r>
          </w:p>
        </w:tc>
        <w:tc>
          <w:tcPr>
            <w:tcW w:w="4903" w:type="dxa"/>
            <w:tcBorders>
              <w:top w:val="nil"/>
              <w:left w:val="nil"/>
              <w:bottom w:val="nil"/>
              <w:right w:val="nil"/>
            </w:tcBorders>
          </w:tcPr>
          <w:p w:rsidR="003075F5" w:rsidRDefault="00000000">
            <w:pPr>
              <w:spacing w:after="0" w:line="259" w:lineRule="auto"/>
              <w:ind w:left="314" w:firstLine="0"/>
              <w:jc w:val="left"/>
            </w:pPr>
            <w:r>
              <w:t xml:space="preserve">_____________________________ </w:t>
            </w:r>
          </w:p>
        </w:tc>
      </w:tr>
      <w:tr w:rsidR="003075F5">
        <w:trPr>
          <w:trHeight w:val="1079"/>
        </w:trPr>
        <w:tc>
          <w:tcPr>
            <w:tcW w:w="4006" w:type="dxa"/>
            <w:tcBorders>
              <w:top w:val="nil"/>
              <w:left w:val="nil"/>
              <w:bottom w:val="nil"/>
              <w:right w:val="nil"/>
            </w:tcBorders>
          </w:tcPr>
          <w:p w:rsidR="003075F5" w:rsidRDefault="00000000">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p w:rsidR="003075F5" w:rsidRDefault="00000000">
            <w:pPr>
              <w:spacing w:after="254" w:line="259" w:lineRule="auto"/>
              <w:ind w:left="0" w:firstLine="0"/>
              <w:jc w:val="left"/>
            </w:pPr>
            <w:r>
              <w:t xml:space="preserve"> </w:t>
            </w:r>
          </w:p>
          <w:p w:rsidR="003075F5" w:rsidRDefault="00000000">
            <w:pPr>
              <w:spacing w:after="0" w:line="259" w:lineRule="auto"/>
              <w:ind w:left="0" w:firstLine="0"/>
              <w:jc w:val="left"/>
            </w:pPr>
            <w:r>
              <w:t xml:space="preserve"> </w:t>
            </w:r>
          </w:p>
        </w:tc>
        <w:tc>
          <w:tcPr>
            <w:tcW w:w="4903" w:type="dxa"/>
            <w:tcBorders>
              <w:top w:val="nil"/>
              <w:left w:val="nil"/>
              <w:bottom w:val="nil"/>
              <w:right w:val="nil"/>
            </w:tcBorders>
          </w:tcPr>
          <w:p w:rsidR="003075F5" w:rsidRDefault="00000000">
            <w:pPr>
              <w:spacing w:after="0" w:line="259" w:lineRule="auto"/>
              <w:ind w:left="0" w:right="2361" w:firstLine="314"/>
              <w:jc w:val="left"/>
            </w:pPr>
            <w:r>
              <w:t xml:space="preserve">MARY FORD QUOD ATTESTOR </w:t>
            </w:r>
          </w:p>
        </w:tc>
      </w:tr>
    </w:tbl>
    <w:p w:rsidR="003075F5" w:rsidRDefault="00000000">
      <w:pPr>
        <w:spacing w:after="0" w:line="259" w:lineRule="auto"/>
        <w:ind w:left="20"/>
        <w:jc w:val="center"/>
      </w:pPr>
      <w:r>
        <w:t xml:space="preserve">NOTARY PUBLIC </w:t>
      </w:r>
    </w:p>
    <w:p w:rsidR="003075F5" w:rsidRDefault="00000000">
      <w:pPr>
        <w:spacing w:after="0" w:line="259" w:lineRule="auto"/>
        <w:ind w:left="10" w:right="431"/>
        <w:jc w:val="right"/>
      </w:pPr>
      <w:r>
        <w:t xml:space="preserve">(8) </w:t>
      </w:r>
    </w:p>
    <w:p w:rsidR="003075F5" w:rsidRDefault="00000000">
      <w:pPr>
        <w:spacing w:after="0" w:line="259" w:lineRule="auto"/>
        <w:ind w:left="12" w:firstLine="0"/>
        <w:jc w:val="left"/>
      </w:pPr>
      <w:r>
        <w:t xml:space="preserve"> </w:t>
      </w:r>
    </w:p>
    <w:p w:rsidR="003075F5" w:rsidRDefault="00000000">
      <w:pPr>
        <w:pStyle w:val="Heading3"/>
        <w:ind w:left="7"/>
      </w:pPr>
      <w:r>
        <w:t>c)</w:t>
      </w:r>
      <w:r>
        <w:rPr>
          <w:u w:val="none"/>
        </w:rPr>
        <w:t xml:space="preserve"> </w:t>
      </w:r>
    </w:p>
    <w:p w:rsidR="003075F5" w:rsidRDefault="00000000">
      <w:pPr>
        <w:spacing w:after="0" w:line="259" w:lineRule="auto"/>
        <w:ind w:left="12" w:firstLine="0"/>
        <w:jc w:val="left"/>
      </w:pPr>
      <w:r>
        <w:t xml:space="preserve"> </w:t>
      </w:r>
    </w:p>
    <w:p w:rsidR="003075F5" w:rsidRDefault="00000000">
      <w:pPr>
        <w:ind w:left="7"/>
      </w:pPr>
      <w:r>
        <w:t xml:space="preserve">In respect of question </w:t>
      </w:r>
      <w:r>
        <w:rPr>
          <w:b/>
        </w:rPr>
        <w:t>a)</w:t>
      </w:r>
      <w:r>
        <w:t xml:space="preserve"> to be lodged at the Deeds Office: </w:t>
      </w:r>
    </w:p>
    <w:p w:rsidR="003075F5" w:rsidRDefault="00000000">
      <w:pPr>
        <w:numPr>
          <w:ilvl w:val="0"/>
          <w:numId w:val="9"/>
        </w:numPr>
        <w:ind w:hanging="360"/>
      </w:pPr>
      <w:r>
        <w:t xml:space="preserve">Notarial usufruct </w:t>
      </w:r>
    </w:p>
    <w:p w:rsidR="003075F5" w:rsidRDefault="00000000">
      <w:pPr>
        <w:numPr>
          <w:ilvl w:val="0"/>
          <w:numId w:val="9"/>
        </w:numPr>
        <w:ind w:hanging="360"/>
      </w:pPr>
      <w:r>
        <w:t xml:space="preserve">Title Deed </w:t>
      </w:r>
    </w:p>
    <w:p w:rsidR="003075F5" w:rsidRDefault="00000000">
      <w:pPr>
        <w:numPr>
          <w:ilvl w:val="0"/>
          <w:numId w:val="9"/>
        </w:numPr>
        <w:ind w:hanging="360"/>
      </w:pPr>
      <w:r>
        <w:t xml:space="preserve">Redistribution Agreement </w:t>
      </w:r>
    </w:p>
    <w:p w:rsidR="003075F5" w:rsidRDefault="00000000">
      <w:pPr>
        <w:numPr>
          <w:ilvl w:val="0"/>
          <w:numId w:val="9"/>
        </w:numPr>
        <w:ind w:hanging="360"/>
      </w:pPr>
      <w:r>
        <w:t xml:space="preserve">Certified copy of Will </w:t>
      </w:r>
    </w:p>
    <w:p w:rsidR="003075F5" w:rsidRDefault="00000000">
      <w:pPr>
        <w:numPr>
          <w:ilvl w:val="0"/>
          <w:numId w:val="9"/>
        </w:numPr>
        <w:ind w:hanging="360"/>
      </w:pPr>
      <w:r>
        <w:t xml:space="preserve">Transfer duty exemption certificate </w:t>
      </w:r>
    </w:p>
    <w:p w:rsidR="003075F5" w:rsidRDefault="00000000">
      <w:pPr>
        <w:spacing w:after="0" w:line="259" w:lineRule="auto"/>
        <w:ind w:left="732" w:firstLine="0"/>
        <w:jc w:val="left"/>
      </w:pPr>
      <w:r>
        <w:t xml:space="preserve"> </w:t>
      </w:r>
    </w:p>
    <w:p w:rsidR="003075F5" w:rsidRDefault="00000000">
      <w:pPr>
        <w:ind w:left="7"/>
      </w:pPr>
      <w:r>
        <w:t xml:space="preserve">In respect of question </w:t>
      </w:r>
      <w:r>
        <w:rPr>
          <w:b/>
        </w:rPr>
        <w:t>b)</w:t>
      </w:r>
      <w:r>
        <w:t xml:space="preserve">: </w:t>
      </w:r>
    </w:p>
    <w:p w:rsidR="003075F5" w:rsidRDefault="00000000">
      <w:pPr>
        <w:numPr>
          <w:ilvl w:val="0"/>
          <w:numId w:val="9"/>
        </w:numPr>
        <w:ind w:hanging="360"/>
      </w:pPr>
      <w:r>
        <w:t xml:space="preserve">Title Deed </w:t>
      </w:r>
    </w:p>
    <w:p w:rsidR="003075F5" w:rsidRDefault="00000000">
      <w:pPr>
        <w:numPr>
          <w:ilvl w:val="0"/>
          <w:numId w:val="9"/>
        </w:numPr>
        <w:ind w:hanging="360"/>
      </w:pPr>
      <w:r>
        <w:t xml:space="preserve">Notarial Deed of Cancellation </w:t>
      </w:r>
    </w:p>
    <w:p w:rsidR="003075F5" w:rsidRDefault="00000000">
      <w:pPr>
        <w:numPr>
          <w:ilvl w:val="0"/>
          <w:numId w:val="9"/>
        </w:numPr>
        <w:ind w:hanging="360"/>
      </w:pPr>
      <w:r>
        <w:t xml:space="preserve">Transfer Duty exemption certificate </w:t>
      </w:r>
    </w:p>
    <w:p w:rsidR="003075F5" w:rsidRDefault="00000000">
      <w:pPr>
        <w:spacing w:after="0" w:line="259" w:lineRule="auto"/>
        <w:ind w:left="12" w:firstLine="0"/>
        <w:jc w:val="left"/>
      </w:pPr>
      <w:r>
        <w:t xml:space="preserve"> </w:t>
      </w:r>
    </w:p>
    <w:p w:rsidR="003075F5" w:rsidRDefault="00000000">
      <w:pPr>
        <w:ind w:left="7"/>
      </w:pPr>
      <w:r>
        <w:t xml:space="preserve">To be lodged in Notaries Protocol: </w:t>
      </w:r>
    </w:p>
    <w:p w:rsidR="003075F5" w:rsidRDefault="00000000">
      <w:pPr>
        <w:spacing w:after="0" w:line="259" w:lineRule="auto"/>
        <w:ind w:left="12" w:firstLine="0"/>
        <w:jc w:val="left"/>
      </w:pPr>
      <w:r>
        <w:t xml:space="preserve"> </w:t>
      </w:r>
    </w:p>
    <w:p w:rsidR="003075F5" w:rsidRDefault="00000000">
      <w:pPr>
        <w:numPr>
          <w:ilvl w:val="0"/>
          <w:numId w:val="9"/>
        </w:numPr>
        <w:ind w:hanging="360"/>
      </w:pPr>
      <w:r>
        <w:t xml:space="preserve">Identity documents of parties </w:t>
      </w:r>
    </w:p>
    <w:p w:rsidR="003075F5" w:rsidRDefault="00000000">
      <w:pPr>
        <w:numPr>
          <w:ilvl w:val="0"/>
          <w:numId w:val="9"/>
        </w:numPr>
        <w:ind w:hanging="360"/>
      </w:pPr>
      <w:r>
        <w:t xml:space="preserve">Marital status of parties </w:t>
      </w:r>
    </w:p>
    <w:p w:rsidR="003075F5" w:rsidRDefault="00000000">
      <w:pPr>
        <w:numPr>
          <w:ilvl w:val="0"/>
          <w:numId w:val="9"/>
        </w:numPr>
        <w:ind w:hanging="360"/>
      </w:pPr>
      <w:r>
        <w:t xml:space="preserve">Notarial Deed </w:t>
      </w:r>
    </w:p>
    <w:p w:rsidR="003075F5" w:rsidRDefault="00000000">
      <w:pPr>
        <w:spacing w:after="0" w:line="259" w:lineRule="auto"/>
        <w:ind w:left="10" w:right="431"/>
        <w:jc w:val="right"/>
      </w:pPr>
      <w:r>
        <w:t xml:space="preserve">(5) </w:t>
      </w:r>
    </w:p>
    <w:p w:rsidR="003075F5" w:rsidRDefault="00000000">
      <w:pPr>
        <w:spacing w:after="0" w:line="259" w:lineRule="auto"/>
        <w:ind w:left="12" w:firstLine="0"/>
        <w:jc w:val="left"/>
      </w:pPr>
      <w:r>
        <w:t xml:space="preserve"> </w:t>
      </w:r>
    </w:p>
    <w:p w:rsidR="003075F5" w:rsidRDefault="00000000">
      <w:pPr>
        <w:pStyle w:val="Heading1"/>
        <w:tabs>
          <w:tab w:val="center" w:pos="2172"/>
          <w:tab w:val="center" w:pos="2892"/>
          <w:tab w:val="center" w:pos="3612"/>
          <w:tab w:val="center" w:pos="4332"/>
          <w:tab w:val="center" w:pos="5052"/>
          <w:tab w:val="center" w:pos="5772"/>
          <w:tab w:val="center" w:pos="6492"/>
          <w:tab w:val="center" w:pos="7212"/>
          <w:tab w:val="center" w:pos="7932"/>
          <w:tab w:val="center" w:pos="8652"/>
          <w:tab w:val="center" w:pos="9586"/>
        </w:tabs>
        <w:ind w:left="-3" w:firstLine="0"/>
      </w:pPr>
      <w:r>
        <w:t xml:space="preserve">QUESTION 3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[20]</w:t>
      </w:r>
      <w:r>
        <w:rPr>
          <w:u w:val="none"/>
        </w:rPr>
        <w:t xml:space="preserve"> </w:t>
      </w:r>
    </w:p>
    <w:p w:rsidR="003075F5" w:rsidRDefault="00000000">
      <w:pPr>
        <w:spacing w:after="0" w:line="259" w:lineRule="auto"/>
        <w:ind w:left="12" w:firstLine="0"/>
        <w:jc w:val="left"/>
      </w:pPr>
      <w:r>
        <w:rPr>
          <w:b/>
        </w:rPr>
        <w:t xml:space="preserve"> </w:t>
      </w:r>
    </w:p>
    <w:p w:rsidR="003075F5" w:rsidRDefault="00000000">
      <w:pPr>
        <w:ind w:left="705" w:hanging="708"/>
      </w:pPr>
      <w:r>
        <w:t xml:space="preserve">3.1 The parties need to enter into a Deed of Partition allocating to each party his/her specific unit and exclusive use area.  For this they will require the normal documentation to be filed when opening a sectional title register, which would include sectional plans indicating the exclusive use areas.  The register will be opened in the names of both parties jointly in undivided shares, as will the certificates of registered sectional and certificate of exclusive use areas.  The units will then be transferred to each party by way of partition transfer.  However, this is not possible as far as the exclusive use areas are concerned, as it is not seen as “land” under the definition of the Act.  The only way to achieve this is for each party to cede his/her one half undivided share in the specific exclusive use area to the other party, the deed of partition however remaining the causa.  The properties being of the same value, the transaction will be exempted from the payment of transfer duty i.t.o. Section 9(1)(g) of the Transfer Duty Act 40 of 1949. </w:t>
      </w:r>
    </w:p>
    <w:p w:rsidR="003075F5" w:rsidRDefault="00000000">
      <w:pPr>
        <w:spacing w:after="0" w:line="259" w:lineRule="auto"/>
        <w:ind w:left="12" w:firstLine="0"/>
        <w:jc w:val="left"/>
      </w:pPr>
      <w:r>
        <w:t xml:space="preserve"> </w:t>
      </w:r>
      <w:r>
        <w:tab/>
        <w:t xml:space="preserve"> </w:t>
      </w:r>
    </w:p>
    <w:p w:rsidR="003075F5" w:rsidRDefault="00000000">
      <w:pPr>
        <w:ind w:left="705" w:hanging="708"/>
      </w:pPr>
      <w:r>
        <w:t xml:space="preserve"> </w:t>
      </w:r>
      <w:r>
        <w:rPr>
          <w:b/>
          <w:i/>
        </w:rPr>
        <w:t>Note to examiner:</w:t>
      </w:r>
      <w:r>
        <w:t xml:space="preserve">  obviously two similar documents should be prepared.  The candidate may simply refer to this fact.  To disclose to the candidate that two documents will be required would alert him/her thereto that a “normal” partition will not suffice.  </w:t>
      </w:r>
    </w:p>
    <w:p w:rsidR="003075F5" w:rsidRDefault="00000000">
      <w:pPr>
        <w:tabs>
          <w:tab w:val="center" w:pos="732"/>
          <w:tab w:val="center" w:pos="1452"/>
          <w:tab w:val="center" w:pos="2172"/>
          <w:tab w:val="center" w:pos="2892"/>
          <w:tab w:val="center" w:pos="3612"/>
          <w:tab w:val="center" w:pos="4332"/>
          <w:tab w:val="center" w:pos="5052"/>
          <w:tab w:val="center" w:pos="5772"/>
          <w:tab w:val="center" w:pos="6492"/>
          <w:tab w:val="center" w:pos="7212"/>
          <w:tab w:val="center" w:pos="7932"/>
          <w:tab w:val="center" w:pos="8652"/>
          <w:tab w:val="center" w:pos="9586"/>
        </w:tabs>
        <w:ind w:left="-3"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(8) </w:t>
      </w:r>
    </w:p>
    <w:p w:rsidR="003075F5" w:rsidRDefault="00000000">
      <w:pPr>
        <w:spacing w:after="0" w:line="259" w:lineRule="auto"/>
        <w:ind w:left="12" w:firstLine="0"/>
        <w:jc w:val="left"/>
      </w:pPr>
      <w:r>
        <w:t xml:space="preserve"> </w:t>
      </w:r>
    </w:p>
    <w:p w:rsidR="003075F5" w:rsidRDefault="00000000">
      <w:pPr>
        <w:tabs>
          <w:tab w:val="center" w:pos="732"/>
          <w:tab w:val="center" w:pos="1452"/>
          <w:tab w:val="center" w:pos="2172"/>
          <w:tab w:val="center" w:pos="2892"/>
          <w:tab w:val="center" w:pos="3612"/>
          <w:tab w:val="center" w:pos="4332"/>
          <w:tab w:val="center" w:pos="5052"/>
          <w:tab w:val="center" w:pos="5772"/>
        </w:tabs>
        <w:ind w:left="-3" w:firstLine="0"/>
        <w:jc w:val="left"/>
      </w:pPr>
      <w:r>
        <w:t xml:space="preserve">3.2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3075F5" w:rsidRDefault="00000000">
      <w:pPr>
        <w:spacing w:after="0" w:line="259" w:lineRule="auto"/>
        <w:ind w:left="10" w:right="1270"/>
        <w:jc w:val="right"/>
      </w:pPr>
      <w:r>
        <w:t>PROTOCOL NO.</w:t>
      </w:r>
      <w:r>
        <w:rPr>
          <w:u w:val="single" w:color="000000"/>
        </w:rPr>
        <w:t xml:space="preserve">                   </w:t>
      </w:r>
      <w:r>
        <w:t xml:space="preserve"> </w:t>
      </w:r>
    </w:p>
    <w:p w:rsidR="003075F5" w:rsidRDefault="00000000">
      <w:pPr>
        <w:spacing w:after="0" w:line="259" w:lineRule="auto"/>
        <w:ind w:left="12" w:firstLine="0"/>
        <w:jc w:val="left"/>
      </w:pPr>
      <w:r>
        <w:rPr>
          <w:b/>
        </w:rPr>
        <w:t xml:space="preserve"> </w:t>
      </w:r>
    </w:p>
    <w:p w:rsidR="003075F5" w:rsidRDefault="00000000">
      <w:pPr>
        <w:pStyle w:val="Heading2"/>
        <w:ind w:left="972" w:right="961"/>
      </w:pPr>
      <w:r>
        <w:t xml:space="preserve">NOTARIAL CESSION OF EXCLUSIVE USE AREAS </w:t>
      </w:r>
    </w:p>
    <w:p w:rsidR="003075F5" w:rsidRDefault="00000000">
      <w:pPr>
        <w:spacing w:after="0" w:line="259" w:lineRule="auto"/>
        <w:ind w:left="20" w:right="1"/>
        <w:jc w:val="center"/>
      </w:pPr>
      <w:r>
        <w:t xml:space="preserve">[In terms of Section 27(1) of the Sectional Titles Act No. 95 of 1986] </w:t>
      </w:r>
    </w:p>
    <w:p w:rsidR="003075F5" w:rsidRDefault="00000000">
      <w:pPr>
        <w:spacing w:after="0" w:line="259" w:lineRule="auto"/>
        <w:ind w:left="12" w:firstLine="0"/>
        <w:jc w:val="left"/>
      </w:pPr>
      <w:r>
        <w:t xml:space="preserve"> </w:t>
      </w:r>
    </w:p>
    <w:p w:rsidR="003075F5" w:rsidRDefault="00000000">
      <w:pPr>
        <w:ind w:left="7"/>
      </w:pPr>
      <w:r>
        <w:t xml:space="preserve">BE IT HEREBY MADE KNOWN: </w:t>
      </w:r>
    </w:p>
    <w:p w:rsidR="003075F5" w:rsidRDefault="00000000">
      <w:pPr>
        <w:spacing w:after="0" w:line="259" w:lineRule="auto"/>
        <w:ind w:left="12" w:firstLine="0"/>
        <w:jc w:val="left"/>
      </w:pPr>
      <w:r>
        <w:t xml:space="preserve"> </w:t>
      </w:r>
    </w:p>
    <w:p w:rsidR="003075F5" w:rsidRDefault="00000000">
      <w:pPr>
        <w:ind w:left="7"/>
      </w:pPr>
      <w:r>
        <w:t xml:space="preserve">THAT at PRETORIA on this the 12 July 2018, before me </w:t>
      </w:r>
    </w:p>
    <w:p w:rsidR="003075F5" w:rsidRDefault="00000000">
      <w:pPr>
        <w:spacing w:after="0" w:line="259" w:lineRule="auto"/>
        <w:ind w:left="12" w:firstLine="0"/>
        <w:jc w:val="left"/>
      </w:pPr>
      <w:r>
        <w:rPr>
          <w:b/>
        </w:rPr>
        <w:t xml:space="preserve"> </w:t>
      </w:r>
    </w:p>
    <w:p w:rsidR="003075F5" w:rsidRDefault="00000000">
      <w:pPr>
        <w:spacing w:after="13" w:line="250" w:lineRule="auto"/>
        <w:ind w:left="7"/>
        <w:jc w:val="left"/>
      </w:pPr>
      <w:r>
        <w:rPr>
          <w:b/>
        </w:rPr>
        <w:t xml:space="preserve">HARRY WILLIAMS </w:t>
      </w:r>
    </w:p>
    <w:p w:rsidR="003075F5" w:rsidRDefault="00000000">
      <w:pPr>
        <w:spacing w:after="0" w:line="259" w:lineRule="auto"/>
        <w:ind w:left="12" w:firstLine="0"/>
        <w:jc w:val="left"/>
      </w:pPr>
      <w:r>
        <w:t xml:space="preserve"> </w:t>
      </w:r>
    </w:p>
    <w:p w:rsidR="003075F5" w:rsidRDefault="00000000">
      <w:pPr>
        <w:ind w:left="7"/>
      </w:pPr>
      <w:r>
        <w:t xml:space="preserve">of Durban, in the Province of Kwazulu Natal, Notary Public, by lawful authority duly admitted and sworn and in the presence of the subscribing witnesses personally came and appeared: </w:t>
      </w:r>
    </w:p>
    <w:p w:rsidR="003075F5" w:rsidRDefault="00000000">
      <w:pPr>
        <w:spacing w:after="0" w:line="259" w:lineRule="auto"/>
        <w:ind w:left="12" w:firstLine="0"/>
        <w:jc w:val="left"/>
      </w:pPr>
      <w:r>
        <w:t xml:space="preserve"> </w:t>
      </w:r>
    </w:p>
    <w:p w:rsidR="003075F5" w:rsidRDefault="00000000">
      <w:pPr>
        <w:numPr>
          <w:ilvl w:val="0"/>
          <w:numId w:val="10"/>
        </w:numPr>
        <w:ind w:hanging="720"/>
      </w:pPr>
      <w:r>
        <w:t xml:space="preserve">SAM BOTHA </w:t>
      </w:r>
    </w:p>
    <w:p w:rsidR="003075F5" w:rsidRDefault="00000000">
      <w:pPr>
        <w:ind w:left="742"/>
      </w:pPr>
      <w:r>
        <w:t xml:space="preserve">Identity Number 680407 0152 086 </w:t>
      </w:r>
    </w:p>
    <w:p w:rsidR="003075F5" w:rsidRDefault="00000000">
      <w:pPr>
        <w:ind w:left="742"/>
      </w:pPr>
      <w:r>
        <w:t xml:space="preserve">Married out of community of property  </w:t>
      </w:r>
    </w:p>
    <w:p w:rsidR="003075F5" w:rsidRDefault="00000000">
      <w:pPr>
        <w:spacing w:after="0" w:line="259" w:lineRule="auto"/>
        <w:ind w:left="732" w:firstLine="0"/>
        <w:jc w:val="left"/>
      </w:pPr>
      <w:r>
        <w:t xml:space="preserve"> </w:t>
      </w:r>
    </w:p>
    <w:p w:rsidR="003075F5" w:rsidRDefault="00000000">
      <w:pPr>
        <w:ind w:left="742"/>
      </w:pPr>
      <w:r>
        <w:t xml:space="preserve">(hereinafter called the “Cedent”); and </w:t>
      </w:r>
    </w:p>
    <w:p w:rsidR="003075F5" w:rsidRDefault="00000000">
      <w:pPr>
        <w:spacing w:after="0" w:line="259" w:lineRule="auto"/>
        <w:ind w:left="12" w:firstLine="0"/>
        <w:jc w:val="left"/>
      </w:pPr>
      <w:r>
        <w:t xml:space="preserve"> </w:t>
      </w:r>
    </w:p>
    <w:p w:rsidR="003075F5" w:rsidRDefault="00000000">
      <w:pPr>
        <w:numPr>
          <w:ilvl w:val="0"/>
          <w:numId w:val="10"/>
        </w:numPr>
        <w:ind w:hanging="720"/>
      </w:pPr>
      <w:r>
        <w:t xml:space="preserve">SALLY BOTHA </w:t>
      </w:r>
    </w:p>
    <w:p w:rsidR="003075F5" w:rsidRDefault="00000000">
      <w:pPr>
        <w:ind w:left="742" w:right="4585"/>
      </w:pPr>
      <w:r>
        <w:t xml:space="preserve">Identity Number 680407 0152 086 unmarried  </w:t>
      </w:r>
    </w:p>
    <w:p w:rsidR="003075F5" w:rsidRDefault="00000000">
      <w:pPr>
        <w:spacing w:after="0" w:line="259" w:lineRule="auto"/>
        <w:ind w:left="732" w:firstLine="0"/>
        <w:jc w:val="left"/>
      </w:pPr>
      <w:r>
        <w:t xml:space="preserve"> </w:t>
      </w:r>
    </w:p>
    <w:p w:rsidR="003075F5" w:rsidRDefault="00000000">
      <w:pPr>
        <w:ind w:left="742"/>
      </w:pPr>
      <w:r>
        <w:t xml:space="preserve">(hereinafter called the “Cessionary”) </w:t>
      </w:r>
    </w:p>
    <w:p w:rsidR="003075F5" w:rsidRDefault="00000000">
      <w:pPr>
        <w:spacing w:after="0" w:line="259" w:lineRule="auto"/>
        <w:ind w:left="732" w:firstLine="0"/>
        <w:jc w:val="left"/>
      </w:pPr>
      <w:r>
        <w:t xml:space="preserve"> </w:t>
      </w:r>
    </w:p>
    <w:p w:rsidR="003075F5" w:rsidRDefault="00000000">
      <w:pPr>
        <w:ind w:left="7"/>
      </w:pPr>
      <w:r>
        <w:t xml:space="preserve">AND THE SAID APPEARERS DECLARED THAT: </w:t>
      </w:r>
    </w:p>
    <w:p w:rsidR="003075F5" w:rsidRDefault="00000000">
      <w:pPr>
        <w:spacing w:after="0" w:line="259" w:lineRule="auto"/>
        <w:ind w:left="12" w:firstLine="0"/>
        <w:jc w:val="left"/>
      </w:pPr>
      <w:r>
        <w:t xml:space="preserve"> </w:t>
      </w:r>
    </w:p>
    <w:p w:rsidR="003075F5" w:rsidRDefault="00000000">
      <w:pPr>
        <w:ind w:left="7"/>
      </w:pPr>
      <w:r>
        <w:t xml:space="preserve">WHEREAS the Cedent and the Cessionary are co-owners of all units in the scheme known as BOTHAS VILLA in respect of the land and buildings situated at Springfield, Durban as well as of the land and of the following exclusive areas: </w:t>
      </w:r>
    </w:p>
    <w:p w:rsidR="003075F5" w:rsidRDefault="00000000">
      <w:pPr>
        <w:spacing w:after="0" w:line="259" w:lineRule="auto"/>
        <w:ind w:left="12" w:firstLine="0"/>
        <w:jc w:val="left"/>
      </w:pPr>
      <w:r>
        <w:t xml:space="preserve"> </w:t>
      </w:r>
    </w:p>
    <w:p w:rsidR="003075F5" w:rsidRDefault="00000000">
      <w:pPr>
        <w:numPr>
          <w:ilvl w:val="0"/>
          <w:numId w:val="11"/>
        </w:numPr>
        <w:ind w:hanging="720"/>
      </w:pPr>
      <w:r>
        <w:t xml:space="preserve">An exclusive use area described as Garden G1 measuring 125 (ONE HUNDRED AND TWENTYFIVE) square metres being as such part of the common property comprising the land in the scheme known as BOTHAS VILLA in respect of the land and building and buildings situate at Springfield, in the Ethekwini Municipality, and shown and more fully described on Sectional Plan SS ………… </w:t>
      </w:r>
    </w:p>
    <w:p w:rsidR="003075F5" w:rsidRDefault="00000000">
      <w:pPr>
        <w:spacing w:after="0" w:line="259" w:lineRule="auto"/>
        <w:ind w:left="732" w:firstLine="0"/>
        <w:jc w:val="left"/>
      </w:pPr>
      <w:r>
        <w:t xml:space="preserve"> </w:t>
      </w:r>
    </w:p>
    <w:p w:rsidR="003075F5" w:rsidRDefault="00000000">
      <w:pPr>
        <w:ind w:left="742"/>
      </w:pPr>
      <w:r>
        <w:t>Held by Certificate of Real Rights SK</w:t>
      </w:r>
      <w:r>
        <w:rPr>
          <w:u w:val="single" w:color="000000"/>
        </w:rPr>
        <w:t xml:space="preserve">                          </w:t>
      </w:r>
      <w:r>
        <w:t xml:space="preserve"> </w:t>
      </w:r>
    </w:p>
    <w:p w:rsidR="003075F5" w:rsidRDefault="00000000">
      <w:pPr>
        <w:spacing w:after="0" w:line="259" w:lineRule="auto"/>
        <w:ind w:left="732" w:firstLine="0"/>
        <w:jc w:val="left"/>
      </w:pPr>
      <w:r>
        <w:t xml:space="preserve"> </w:t>
      </w:r>
    </w:p>
    <w:p w:rsidR="003075F5" w:rsidRDefault="00000000">
      <w:pPr>
        <w:numPr>
          <w:ilvl w:val="0"/>
          <w:numId w:val="11"/>
        </w:numPr>
        <w:ind w:hanging="720"/>
      </w:pPr>
      <w:r>
        <w:t xml:space="preserve">An exclusive use area described as Garden G2 measuring 115 (ONE HUNDRED AND FIFTEEN) square metres being as such part of the common property comprising the land in the scheme known as BOTHAS VILLA in respect of the land and building and buildings situate at Springfield, in the Ethekwini Municipality, and shown and more fully described on Sectional Plan SS ………… </w:t>
      </w:r>
    </w:p>
    <w:p w:rsidR="003075F5" w:rsidRDefault="00000000">
      <w:pPr>
        <w:spacing w:after="0" w:line="259" w:lineRule="auto"/>
        <w:ind w:left="732" w:firstLine="0"/>
        <w:jc w:val="left"/>
      </w:pPr>
      <w:r>
        <w:t xml:space="preserve"> </w:t>
      </w:r>
    </w:p>
    <w:p w:rsidR="003075F5" w:rsidRDefault="00000000">
      <w:pPr>
        <w:ind w:left="742"/>
      </w:pPr>
      <w:r>
        <w:t>Held by Certificate of Real Rights SK</w:t>
      </w:r>
      <w:r>
        <w:rPr>
          <w:u w:val="single" w:color="000000"/>
        </w:rPr>
        <w:t xml:space="preserve">                          </w:t>
      </w:r>
      <w:r>
        <w:t xml:space="preserve"> </w:t>
      </w:r>
    </w:p>
    <w:p w:rsidR="003075F5" w:rsidRDefault="00000000">
      <w:pPr>
        <w:spacing w:after="0" w:line="259" w:lineRule="auto"/>
        <w:ind w:left="12" w:firstLine="0"/>
        <w:jc w:val="left"/>
      </w:pPr>
      <w:r>
        <w:t xml:space="preserve"> </w:t>
      </w:r>
    </w:p>
    <w:p w:rsidR="003075F5" w:rsidRDefault="00000000">
      <w:pPr>
        <w:ind w:left="7"/>
      </w:pPr>
      <w:r>
        <w:t xml:space="preserve">AND WHEREAS  in terms of Deed of Partition dated    , (the “Agreement”) the Cedent and the Cessionary, agreed to the partition of the said land and sectional units by assigning same according to their respective interest therein, and to exchange their undivided shares in the units and the exclusive use areas allocated thereto equally so that each may hold title of such units and exclusive use areas in severalty. </w:t>
      </w:r>
    </w:p>
    <w:p w:rsidR="003075F5" w:rsidRDefault="00000000">
      <w:pPr>
        <w:spacing w:after="0" w:line="259" w:lineRule="auto"/>
        <w:ind w:left="12" w:firstLine="0"/>
        <w:jc w:val="left"/>
      </w:pPr>
      <w:r>
        <w:t xml:space="preserve"> </w:t>
      </w:r>
    </w:p>
    <w:p w:rsidR="003075F5" w:rsidRDefault="00000000">
      <w:pPr>
        <w:ind w:left="7"/>
      </w:pPr>
      <w:r>
        <w:t xml:space="preserve">AND WHEREAS the Cessionary accepts the rights conferred on her in terms of the agreement; </w:t>
      </w:r>
    </w:p>
    <w:p w:rsidR="003075F5" w:rsidRDefault="00000000">
      <w:pPr>
        <w:spacing w:after="0" w:line="259" w:lineRule="auto"/>
        <w:ind w:left="12" w:firstLine="0"/>
        <w:jc w:val="left"/>
      </w:pPr>
      <w:r>
        <w:t xml:space="preserve"> </w:t>
      </w:r>
    </w:p>
    <w:p w:rsidR="003075F5" w:rsidRDefault="00000000">
      <w:pPr>
        <w:ind w:left="7"/>
      </w:pPr>
      <w:r>
        <w:t xml:space="preserve">NOW THEREFORE the Appearer on behalf of the Cedent hereby cedes in terms of Section 27(1) of the Sectional Titles Act 95 of 1986, to: </w:t>
      </w:r>
    </w:p>
    <w:p w:rsidR="003075F5" w:rsidRDefault="00000000">
      <w:pPr>
        <w:spacing w:after="0" w:line="259" w:lineRule="auto"/>
        <w:ind w:left="732" w:firstLine="0"/>
        <w:jc w:val="left"/>
      </w:pPr>
      <w:r>
        <w:t xml:space="preserve"> </w:t>
      </w:r>
      <w:r>
        <w:tab/>
        <w:t xml:space="preserve"> </w:t>
      </w:r>
      <w:r>
        <w:tab/>
        <w:t xml:space="preserve"> </w:t>
      </w:r>
    </w:p>
    <w:p w:rsidR="003075F5" w:rsidRDefault="00000000">
      <w:pPr>
        <w:ind w:left="742"/>
      </w:pPr>
      <w:r>
        <w:t xml:space="preserve">SALLY BOTHA </w:t>
      </w:r>
    </w:p>
    <w:p w:rsidR="003075F5" w:rsidRDefault="00000000">
      <w:pPr>
        <w:ind w:left="742"/>
      </w:pPr>
      <w:r>
        <w:t xml:space="preserve">Identity Number 680407 0152 086 </w:t>
      </w:r>
    </w:p>
    <w:p w:rsidR="003075F5" w:rsidRDefault="00000000">
      <w:pPr>
        <w:ind w:left="742"/>
      </w:pPr>
      <w:r>
        <w:t xml:space="preserve">unmarried  </w:t>
      </w:r>
    </w:p>
    <w:p w:rsidR="003075F5" w:rsidRDefault="00000000">
      <w:pPr>
        <w:ind w:left="742"/>
      </w:pPr>
      <w:r>
        <w:t xml:space="preserve">One half (½) share in: </w:t>
      </w:r>
    </w:p>
    <w:p w:rsidR="003075F5" w:rsidRDefault="00000000">
      <w:pPr>
        <w:spacing w:after="0" w:line="259" w:lineRule="auto"/>
        <w:ind w:left="12" w:firstLine="0"/>
        <w:jc w:val="left"/>
      </w:pPr>
      <w:r>
        <w:t xml:space="preserve"> </w:t>
      </w:r>
    </w:p>
    <w:p w:rsidR="003075F5" w:rsidRDefault="00000000">
      <w:pPr>
        <w:ind w:left="7"/>
      </w:pPr>
      <w:r>
        <w:t xml:space="preserve">An exclusive use area described as Garden G1 measuring 125 (ONE HUNDRED AND TWENTY FIVE) square metres being as such part of the common property comprising the land in the scheme known as BOTHAS VILLA in respect of the land and building and buildings situate at Springfield, in the Ethekwini Municipality, and shown and more fully described on Sectional Plan SS ………… </w:t>
      </w:r>
    </w:p>
    <w:p w:rsidR="003075F5" w:rsidRDefault="00000000">
      <w:pPr>
        <w:spacing w:after="0" w:line="259" w:lineRule="auto"/>
        <w:ind w:left="12" w:firstLine="0"/>
        <w:jc w:val="left"/>
      </w:pPr>
      <w:r>
        <w:t xml:space="preserve"> </w:t>
      </w:r>
    </w:p>
    <w:p w:rsidR="003075F5" w:rsidRDefault="00000000">
      <w:pPr>
        <w:ind w:left="7"/>
      </w:pPr>
      <w:r>
        <w:t>Held by Certificate of Real Rights SK</w:t>
      </w:r>
      <w:r>
        <w:rPr>
          <w:u w:val="single" w:color="000000"/>
        </w:rPr>
        <w:t xml:space="preserve">                          </w:t>
      </w:r>
      <w:r>
        <w:t xml:space="preserve"> </w:t>
      </w:r>
    </w:p>
    <w:p w:rsidR="003075F5" w:rsidRDefault="00000000">
      <w:pPr>
        <w:spacing w:after="0" w:line="259" w:lineRule="auto"/>
        <w:ind w:left="12" w:firstLine="0"/>
        <w:jc w:val="left"/>
      </w:pPr>
      <w:r>
        <w:t xml:space="preserve"> </w:t>
      </w:r>
    </w:p>
    <w:p w:rsidR="003075F5" w:rsidRDefault="00000000">
      <w:pPr>
        <w:ind w:left="7"/>
      </w:pPr>
      <w:r>
        <w:t xml:space="preserve">Subject thereto that a Notarial Deed of Cession in respect of the Cessionary’s undivided share in Garden G2 to be ceded to the Cedent will be registered simultaneously with this Cession. </w:t>
      </w:r>
    </w:p>
    <w:p w:rsidR="003075F5" w:rsidRDefault="00000000">
      <w:pPr>
        <w:spacing w:after="0" w:line="259" w:lineRule="auto"/>
        <w:ind w:left="12" w:firstLine="0"/>
        <w:jc w:val="left"/>
      </w:pPr>
      <w:r>
        <w:t xml:space="preserve"> </w:t>
      </w:r>
    </w:p>
    <w:p w:rsidR="003075F5" w:rsidRDefault="00000000">
      <w:pPr>
        <w:ind w:left="7"/>
      </w:pPr>
      <w:r>
        <w:t xml:space="preserve">No consideration shall be payable by any one party to the other, upon the understanding that the Cessionary’s one half (½) undivided share in the remaining exclusive use area, which is of equal value, shall simultaneously with this cession be ceded to the Cedent in exchange for the rights hereby granted. </w:t>
      </w:r>
    </w:p>
    <w:p w:rsidR="003075F5" w:rsidRDefault="00000000">
      <w:pPr>
        <w:spacing w:after="0" w:line="259" w:lineRule="auto"/>
        <w:ind w:left="12" w:firstLine="0"/>
        <w:jc w:val="left"/>
      </w:pPr>
      <w:r>
        <w:t xml:space="preserve"> </w:t>
      </w:r>
    </w:p>
    <w:p w:rsidR="003075F5" w:rsidRDefault="00000000">
      <w:pPr>
        <w:ind w:left="7"/>
      </w:pPr>
      <w:r>
        <w:t xml:space="preserve">THUS DONE AND EXECUTED on the day, month and year aforewritten in the presence of the subscribing witnesses and of me, the Notary. </w:t>
      </w:r>
    </w:p>
    <w:p w:rsidR="003075F5" w:rsidRDefault="00000000">
      <w:pPr>
        <w:spacing w:after="0" w:line="259" w:lineRule="auto"/>
        <w:ind w:left="12" w:firstLine="0"/>
        <w:jc w:val="left"/>
      </w:pPr>
      <w:r>
        <w:t xml:space="preserve"> </w:t>
      </w:r>
    </w:p>
    <w:p w:rsidR="003075F5" w:rsidRDefault="00000000">
      <w:pPr>
        <w:spacing w:after="0" w:line="259" w:lineRule="auto"/>
        <w:ind w:left="12" w:firstLine="0"/>
        <w:jc w:val="left"/>
      </w:pPr>
      <w:r>
        <w:rPr>
          <w:u w:val="single" w:color="000000"/>
        </w:rPr>
        <w:t>AS WITNESSES:</w:t>
      </w:r>
      <w:r>
        <w:t xml:space="preserve"> </w:t>
      </w:r>
    </w:p>
    <w:p w:rsidR="003075F5" w:rsidRDefault="00000000">
      <w:pPr>
        <w:spacing w:after="0" w:line="259" w:lineRule="auto"/>
        <w:ind w:left="12" w:firstLine="0"/>
        <w:jc w:val="left"/>
      </w:pPr>
      <w:r>
        <w:t xml:space="preserve"> </w:t>
      </w:r>
    </w:p>
    <w:p w:rsidR="003075F5" w:rsidRDefault="00000000">
      <w:pPr>
        <w:numPr>
          <w:ilvl w:val="0"/>
          <w:numId w:val="12"/>
        </w:numPr>
        <w:spacing w:after="13" w:line="250" w:lineRule="auto"/>
        <w:ind w:hanging="343"/>
        <w:jc w:val="left"/>
      </w:pPr>
      <w:r>
        <w:t xml:space="preserve">______________________ </w:t>
      </w:r>
      <w:r>
        <w:tab/>
      </w:r>
      <w:r>
        <w:rPr>
          <w:b/>
        </w:rPr>
        <w:t xml:space="preserve"> </w:t>
      </w:r>
      <w:r>
        <w:rPr>
          <w:b/>
        </w:rPr>
        <w:tab/>
        <w:t xml:space="preserve"> </w:t>
      </w:r>
      <w:r>
        <w:rPr>
          <w:b/>
        </w:rPr>
        <w:tab/>
        <w:t xml:space="preserve"> </w:t>
      </w:r>
      <w:r>
        <w:rPr>
          <w:b/>
        </w:rPr>
        <w:tab/>
        <w:t xml:space="preserve"> </w:t>
      </w:r>
      <w:r>
        <w:rPr>
          <w:b/>
        </w:rPr>
        <w:tab/>
        <w:t xml:space="preserve">_____________________ </w:t>
      </w:r>
    </w:p>
    <w:p w:rsidR="003075F5" w:rsidRDefault="00000000">
      <w:pPr>
        <w:tabs>
          <w:tab w:val="center" w:pos="355"/>
          <w:tab w:val="center" w:pos="732"/>
          <w:tab w:val="center" w:pos="1452"/>
          <w:tab w:val="center" w:pos="2172"/>
          <w:tab w:val="center" w:pos="2892"/>
          <w:tab w:val="center" w:pos="3612"/>
          <w:tab w:val="center" w:pos="4332"/>
          <w:tab w:val="center" w:pos="5052"/>
          <w:tab w:val="center" w:pos="5772"/>
          <w:tab w:val="center" w:pos="7200"/>
        </w:tabs>
        <w:ind w:left="-3" w:firstLine="0"/>
        <w:jc w:val="left"/>
      </w:pPr>
      <w:r>
        <w:rPr>
          <w:b/>
        </w:rPr>
        <w:t xml:space="preserve"> </w:t>
      </w:r>
      <w:r>
        <w:rPr>
          <w:b/>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SAM BOTHA </w:t>
      </w:r>
    </w:p>
    <w:p w:rsidR="003075F5" w:rsidRDefault="00000000">
      <w:pPr>
        <w:spacing w:after="0" w:line="259" w:lineRule="auto"/>
        <w:ind w:left="12" w:firstLine="0"/>
        <w:jc w:val="left"/>
      </w:pPr>
      <w:r>
        <w:t xml:space="preserve"> </w:t>
      </w:r>
    </w:p>
    <w:p w:rsidR="003075F5" w:rsidRDefault="00000000">
      <w:pPr>
        <w:numPr>
          <w:ilvl w:val="0"/>
          <w:numId w:val="12"/>
        </w:numPr>
        <w:ind w:hanging="343"/>
        <w:jc w:val="left"/>
      </w:pPr>
      <w:r>
        <w:t xml:space="preserve">_______________________  </w:t>
      </w:r>
      <w:r>
        <w:tab/>
        <w:t xml:space="preserve"> </w:t>
      </w:r>
      <w:r>
        <w:tab/>
        <w:t xml:space="preserve"> </w:t>
      </w:r>
      <w:r>
        <w:tab/>
        <w:t xml:space="preserve"> </w:t>
      </w:r>
      <w:r>
        <w:tab/>
      </w:r>
      <w:r>
        <w:rPr>
          <w:u w:val="single" w:color="000000"/>
        </w:rPr>
        <w:t xml:space="preserve">                                          </w:t>
      </w:r>
      <w:r>
        <w:t xml:space="preserve"> </w:t>
      </w:r>
    </w:p>
    <w:p w:rsidR="003075F5" w:rsidRDefault="00000000">
      <w:pPr>
        <w:tabs>
          <w:tab w:val="center" w:pos="355"/>
          <w:tab w:val="center" w:pos="732"/>
          <w:tab w:val="center" w:pos="1452"/>
          <w:tab w:val="center" w:pos="2172"/>
          <w:tab w:val="center" w:pos="2892"/>
          <w:tab w:val="center" w:pos="3612"/>
          <w:tab w:val="center" w:pos="4332"/>
          <w:tab w:val="center" w:pos="5052"/>
          <w:tab w:val="center" w:pos="5772"/>
          <w:tab w:val="center" w:pos="7314"/>
        </w:tabs>
        <w:ind w:left="-3"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SALLY BOTHA </w:t>
      </w:r>
    </w:p>
    <w:p w:rsidR="003075F5" w:rsidRDefault="00000000">
      <w:pPr>
        <w:spacing w:after="0" w:line="259" w:lineRule="auto"/>
        <w:ind w:left="12"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3075F5" w:rsidRDefault="00000000">
      <w:pPr>
        <w:spacing w:after="0" w:line="259" w:lineRule="auto"/>
        <w:ind w:left="20" w:right="2"/>
        <w:jc w:val="center"/>
      </w:pPr>
      <w:r>
        <w:t xml:space="preserve">QUOD ATTESTOR </w:t>
      </w:r>
    </w:p>
    <w:p w:rsidR="003075F5" w:rsidRDefault="00000000">
      <w:pPr>
        <w:spacing w:after="0" w:line="259" w:lineRule="auto"/>
        <w:ind w:left="12" w:firstLine="0"/>
        <w:jc w:val="left"/>
      </w:pPr>
      <w:r>
        <w:t xml:space="preserve"> </w:t>
      </w:r>
    </w:p>
    <w:p w:rsidR="003075F5" w:rsidRDefault="00000000">
      <w:pPr>
        <w:spacing w:after="0" w:line="259" w:lineRule="auto"/>
        <w:ind w:left="20"/>
        <w:jc w:val="center"/>
      </w:pPr>
      <w:r>
        <w:t xml:space="preserve">NOTARY PUBLIC </w:t>
      </w:r>
    </w:p>
    <w:p w:rsidR="003075F5" w:rsidRDefault="00000000">
      <w:pPr>
        <w:tabs>
          <w:tab w:val="center" w:pos="518"/>
          <w:tab w:val="center" w:pos="862"/>
          <w:tab w:val="center" w:pos="1238"/>
          <w:tab w:val="center" w:pos="1958"/>
          <w:tab w:val="center" w:pos="2678"/>
          <w:tab w:val="center" w:pos="3398"/>
          <w:tab w:val="center" w:pos="4118"/>
          <w:tab w:val="center" w:pos="4838"/>
          <w:tab w:val="center" w:pos="5558"/>
          <w:tab w:val="center" w:pos="6278"/>
          <w:tab w:val="center" w:pos="6998"/>
          <w:tab w:val="center" w:pos="7718"/>
          <w:tab w:val="center" w:pos="8438"/>
          <w:tab w:val="center" w:pos="9372"/>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3075F5" w:rsidRDefault="00000000">
      <w:pPr>
        <w:spacing w:after="0" w:line="259" w:lineRule="auto"/>
        <w:ind w:left="74" w:firstLine="0"/>
        <w:jc w:val="center"/>
      </w:pPr>
      <w:r>
        <w:t xml:space="preserve"> </w:t>
      </w:r>
    </w:p>
    <w:p w:rsidR="003075F5" w:rsidRDefault="00000000">
      <w:pPr>
        <w:pStyle w:val="Heading1"/>
        <w:tabs>
          <w:tab w:val="center" w:pos="2172"/>
          <w:tab w:val="center" w:pos="2892"/>
          <w:tab w:val="center" w:pos="3612"/>
          <w:tab w:val="center" w:pos="4332"/>
          <w:tab w:val="center" w:pos="5052"/>
          <w:tab w:val="center" w:pos="5772"/>
          <w:tab w:val="center" w:pos="6492"/>
          <w:tab w:val="center" w:pos="7212"/>
          <w:tab w:val="center" w:pos="7932"/>
          <w:tab w:val="center" w:pos="8652"/>
          <w:tab w:val="center" w:pos="9586"/>
        </w:tabs>
        <w:ind w:left="-3" w:firstLine="0"/>
      </w:pPr>
      <w:r>
        <w:t xml:space="preserve">QUESTION 4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[20]</w:t>
      </w:r>
      <w:r>
        <w:rPr>
          <w:u w:val="none"/>
        </w:rPr>
        <w:t xml:space="preserve"> </w:t>
      </w:r>
    </w:p>
    <w:p w:rsidR="003075F5" w:rsidRDefault="00000000">
      <w:pPr>
        <w:spacing w:after="0" w:line="259" w:lineRule="auto"/>
        <w:ind w:left="12" w:firstLine="0"/>
        <w:jc w:val="left"/>
      </w:pPr>
      <w:r>
        <w:rPr>
          <w:b/>
        </w:rPr>
        <w:t xml:space="preserve"> </w:t>
      </w:r>
    </w:p>
    <w:p w:rsidR="003075F5" w:rsidRDefault="00000000">
      <w:pPr>
        <w:tabs>
          <w:tab w:val="center" w:pos="1880"/>
        </w:tabs>
        <w:ind w:left="-3" w:firstLine="0"/>
        <w:jc w:val="left"/>
      </w:pPr>
      <w:r>
        <w:t xml:space="preserve">4.1 </w:t>
      </w:r>
      <w:r>
        <w:tab/>
        <w:t xml:space="preserve">PRISCILLA MABOLA </w:t>
      </w:r>
    </w:p>
    <w:p w:rsidR="003075F5" w:rsidRDefault="00000000">
      <w:pPr>
        <w:ind w:left="742"/>
      </w:pPr>
      <w:r>
        <w:t xml:space="preserve">Identity number xxxxxxxxxxx </w:t>
      </w:r>
    </w:p>
    <w:p w:rsidR="003075F5" w:rsidRDefault="00000000">
      <w:pPr>
        <w:ind w:left="742"/>
      </w:pPr>
      <w:r>
        <w:t xml:space="preserve">A minor, duly assisted herein by </w:t>
      </w:r>
    </w:p>
    <w:p w:rsidR="003075F5" w:rsidRDefault="00000000">
      <w:pPr>
        <w:ind w:left="742"/>
      </w:pPr>
      <w:r>
        <w:t xml:space="preserve">PETER PUMPKIN in his capacity as Commissioner of Child Welfare for the District of Polokwane, acting in terms of Section 25(2) of the Marriage Act 25 of 1961, as </w:t>
      </w:r>
    </w:p>
    <w:p w:rsidR="003075F5" w:rsidRDefault="00000000">
      <w:pPr>
        <w:tabs>
          <w:tab w:val="center" w:pos="1233"/>
          <w:tab w:val="center" w:pos="2172"/>
          <w:tab w:val="center" w:pos="2892"/>
          <w:tab w:val="center" w:pos="3612"/>
          <w:tab w:val="center" w:pos="4332"/>
          <w:tab w:val="center" w:pos="5052"/>
          <w:tab w:val="center" w:pos="5772"/>
          <w:tab w:val="center" w:pos="6492"/>
          <w:tab w:val="center" w:pos="7212"/>
          <w:tab w:val="center" w:pos="7932"/>
          <w:tab w:val="center" w:pos="8652"/>
          <w:tab w:val="center" w:pos="9519"/>
        </w:tabs>
        <w:ind w:left="0" w:firstLine="0"/>
        <w:jc w:val="left"/>
      </w:pPr>
      <w:r>
        <w:rPr>
          <w:rFonts w:ascii="Calibri" w:eastAsia="Calibri" w:hAnsi="Calibri" w:cs="Calibri"/>
          <w:sz w:val="22"/>
        </w:rPr>
        <w:tab/>
      </w:r>
      <w:r>
        <w:t xml:space="preserve">amended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rsidR="003075F5" w:rsidRDefault="00000000">
      <w:pPr>
        <w:spacing w:after="0" w:line="259" w:lineRule="auto"/>
        <w:ind w:left="2172" w:firstLine="0"/>
        <w:jc w:val="left"/>
      </w:pPr>
      <w:r>
        <w:t xml:space="preserve"> </w:t>
      </w:r>
    </w:p>
    <w:p w:rsidR="003075F5" w:rsidRDefault="00000000">
      <w:pPr>
        <w:tabs>
          <w:tab w:val="center" w:pos="4009"/>
        </w:tabs>
        <w:ind w:left="-3" w:firstLine="0"/>
        <w:jc w:val="left"/>
      </w:pPr>
      <w:r>
        <w:t xml:space="preserve">4.2 </w:t>
      </w:r>
      <w:r>
        <w:tab/>
        <w:t xml:space="preserve">In consideration of the intended marriage the husband hereby </w:t>
      </w:r>
    </w:p>
    <w:p w:rsidR="003075F5" w:rsidRDefault="00000000">
      <w:pPr>
        <w:spacing w:after="0" w:line="259" w:lineRule="auto"/>
        <w:ind w:left="12" w:firstLine="0"/>
        <w:jc w:val="left"/>
      </w:pPr>
      <w:r>
        <w:t xml:space="preserve"> </w:t>
      </w:r>
      <w:r>
        <w:tab/>
        <w:t xml:space="preserve"> </w:t>
      </w:r>
      <w:r>
        <w:tab/>
        <w:t xml:space="preserve"> </w:t>
      </w:r>
    </w:p>
    <w:p w:rsidR="003075F5" w:rsidRDefault="00000000">
      <w:pPr>
        <w:numPr>
          <w:ilvl w:val="0"/>
          <w:numId w:val="13"/>
        </w:numPr>
        <w:ind w:hanging="720"/>
      </w:pPr>
      <w:r>
        <w:t xml:space="preserve">donates and undertakes to give to the wife as her exclusive property Erf  456 Polokwane, held by him under Deed of Transfer T1000/2015, and to cause that property to be transferred into the name of the wife at his expense; </w:t>
      </w:r>
    </w:p>
    <w:p w:rsidR="003075F5" w:rsidRDefault="00000000">
      <w:pPr>
        <w:spacing w:after="0" w:line="259" w:lineRule="auto"/>
        <w:ind w:left="732" w:firstLine="0"/>
        <w:jc w:val="left"/>
      </w:pPr>
      <w:r>
        <w:t xml:space="preserve"> </w:t>
      </w:r>
    </w:p>
    <w:p w:rsidR="003075F5" w:rsidRDefault="00000000">
      <w:pPr>
        <w:numPr>
          <w:ilvl w:val="0"/>
          <w:numId w:val="13"/>
        </w:numPr>
        <w:ind w:hanging="720"/>
      </w:pPr>
      <w:r>
        <w:t xml:space="preserve">undertakes to cede to the wife Life Assurance policy no 123456X12 on his life with Lifeplan Insurance Limited and undertakes to procure that such cession is registered in the books of the said company and to pay on due date all premiums that may be or become payable in respect of the said  policy; </w:t>
      </w:r>
    </w:p>
    <w:p w:rsidR="003075F5" w:rsidRDefault="00000000">
      <w:pPr>
        <w:spacing w:after="0" w:line="259" w:lineRule="auto"/>
        <w:ind w:left="732" w:firstLine="0"/>
        <w:jc w:val="left"/>
      </w:pPr>
      <w:r>
        <w:t xml:space="preserve"> </w:t>
      </w:r>
    </w:p>
    <w:p w:rsidR="003075F5" w:rsidRDefault="00000000">
      <w:pPr>
        <w:ind w:left="1462"/>
      </w:pPr>
      <w:r>
        <w:t xml:space="preserve">The above settlements are subject to the express condition that, should the wife predecease the husband or should the intended marriage be dissolved through divorce for whatever reason, such settlements shall revert to and become the sole and absolute property of the husband.  </w:t>
      </w:r>
    </w:p>
    <w:p w:rsidR="003075F5" w:rsidRDefault="00000000">
      <w:pPr>
        <w:spacing w:after="0" w:line="259" w:lineRule="auto"/>
        <w:ind w:left="732" w:firstLine="0"/>
        <w:jc w:val="left"/>
      </w:pPr>
      <w:r>
        <w:t xml:space="preserve"> </w:t>
      </w:r>
    </w:p>
    <w:p w:rsidR="003075F5" w:rsidRDefault="00000000">
      <w:pPr>
        <w:ind w:left="742"/>
      </w:pPr>
      <w:r>
        <w:t xml:space="preserve"> The wife gratefully accepts the aforesaid settlements subject to the  aforesaid  conditions.          (6) </w:t>
      </w:r>
    </w:p>
    <w:p w:rsidR="003075F5" w:rsidRDefault="00000000">
      <w:pPr>
        <w:spacing w:after="0" w:line="259" w:lineRule="auto"/>
        <w:ind w:left="12" w:firstLine="0"/>
        <w:jc w:val="left"/>
      </w:pPr>
      <w:r>
        <w:t xml:space="preserve"> </w:t>
      </w:r>
    </w:p>
    <w:p w:rsidR="003075F5" w:rsidRDefault="00000000">
      <w:pPr>
        <w:ind w:left="717" w:hanging="720"/>
      </w:pPr>
      <w:r>
        <w:t xml:space="preserve">4.3 The trustee will succeed. Section 27 (1) of the Insolvency Act 24 of 1936  provides that no “immediate benefit” under a registered antenuptial contract given in good faith by a man to his wife shall be set aside as a disposition without value unless the man’s estate was sequestrated within two years of the registration of the antenuptial contract.  Section 27(2) defines an “immediate benefit” as meaning a benefit given by a transfer, delivery, payment, cession, pledge, special mortgage of property completed before the expiration of a period of three (3) months as from date of marriage. In order for the settlement of the property to enjoy the protection of section 27(1) the property must be delivered or transferred within three months of date of marriage.   (4)  </w:t>
      </w:r>
    </w:p>
    <w:p w:rsidR="003075F5" w:rsidRDefault="00000000">
      <w:pPr>
        <w:spacing w:after="0" w:line="259" w:lineRule="auto"/>
        <w:ind w:left="12" w:firstLine="0"/>
        <w:jc w:val="left"/>
      </w:pPr>
      <w:r>
        <w:t xml:space="preserve"> </w:t>
      </w:r>
      <w:r>
        <w:tab/>
        <w:t xml:space="preserve"> </w:t>
      </w:r>
    </w:p>
    <w:p w:rsidR="003075F5" w:rsidRDefault="00000000">
      <w:pPr>
        <w:ind w:left="7"/>
      </w:pPr>
      <w:r>
        <w:t xml:space="preserve">4.4.1 No accrual claim shall lie at the instance of a spouse (or the estate of such spouse)  </w:t>
      </w:r>
    </w:p>
    <w:p w:rsidR="003075F5" w:rsidRDefault="00000000">
      <w:pPr>
        <w:spacing w:after="0" w:line="259" w:lineRule="auto"/>
        <w:ind w:left="732" w:firstLine="0"/>
        <w:jc w:val="left"/>
      </w:pPr>
      <w:r>
        <w:t xml:space="preserve"> </w:t>
      </w:r>
    </w:p>
    <w:p w:rsidR="003075F5" w:rsidRDefault="00000000">
      <w:pPr>
        <w:numPr>
          <w:ilvl w:val="0"/>
          <w:numId w:val="14"/>
        </w:numPr>
        <w:ind w:hanging="720"/>
      </w:pPr>
      <w:r>
        <w:t xml:space="preserve">whose estate is at the dissolution of the marriage de facto insolvent, in the sense that the liabilities of such spouse exceed such spouse’s assets; or </w:t>
      </w:r>
    </w:p>
    <w:p w:rsidR="003075F5" w:rsidRDefault="00000000">
      <w:pPr>
        <w:spacing w:after="0" w:line="259" w:lineRule="auto"/>
        <w:ind w:left="1452" w:firstLine="0"/>
        <w:jc w:val="left"/>
      </w:pPr>
      <w:r>
        <w:t xml:space="preserve"> </w:t>
      </w:r>
    </w:p>
    <w:p w:rsidR="003075F5" w:rsidRDefault="00000000">
      <w:pPr>
        <w:numPr>
          <w:ilvl w:val="0"/>
          <w:numId w:val="14"/>
        </w:numPr>
        <w:ind w:hanging="720"/>
      </w:pPr>
      <w:r>
        <w:t xml:space="preserve">who at the dissolution of the marriage is an unrehabilitated insolvent;  </w:t>
      </w:r>
    </w:p>
    <w:p w:rsidR="003075F5" w:rsidRDefault="00000000">
      <w:pPr>
        <w:spacing w:after="0" w:line="259" w:lineRule="auto"/>
        <w:ind w:left="10" w:right="431"/>
        <w:jc w:val="right"/>
      </w:pPr>
      <w:r>
        <w:t xml:space="preserve">(4) </w:t>
      </w:r>
    </w:p>
    <w:p w:rsidR="003075F5" w:rsidRDefault="00000000">
      <w:pPr>
        <w:spacing w:after="0" w:line="259" w:lineRule="auto"/>
        <w:ind w:left="1452" w:firstLine="0"/>
        <w:jc w:val="left"/>
      </w:pPr>
      <w:r>
        <w:t xml:space="preserve"> </w:t>
      </w:r>
    </w:p>
    <w:p w:rsidR="003075F5" w:rsidRDefault="00000000">
      <w:pPr>
        <w:ind w:left="717" w:hanging="720"/>
      </w:pPr>
      <w:r>
        <w:t xml:space="preserve">4.4.2 In the event of the dissolution of the intended marriage by divorce, the satisfaction of any accrual claim in favour of either spouse shall be effected in two equal instalments, respectively being payable on the dates six (6) and eighteen (18) months after the grant of the decree of divorce. During the said period of deferment such claim shall be free of interest, and the spouse obliged to effect payment shall not be required to furnish any security to the other spouse for the satisfaction of the latter’s accrual claim. (4) </w:t>
      </w:r>
    </w:p>
    <w:p w:rsidR="003075F5" w:rsidRDefault="00000000">
      <w:pPr>
        <w:spacing w:after="0" w:line="259" w:lineRule="auto"/>
        <w:ind w:left="12" w:firstLine="0"/>
        <w:jc w:val="left"/>
      </w:pPr>
      <w:r>
        <w:t xml:space="preserve"> </w:t>
      </w:r>
    </w:p>
    <w:p w:rsidR="003075F5" w:rsidRDefault="00000000">
      <w:pPr>
        <w:pStyle w:val="Heading1"/>
        <w:tabs>
          <w:tab w:val="center" w:pos="2172"/>
          <w:tab w:val="center" w:pos="2892"/>
          <w:tab w:val="center" w:pos="3612"/>
          <w:tab w:val="center" w:pos="4332"/>
          <w:tab w:val="center" w:pos="5052"/>
          <w:tab w:val="center" w:pos="5772"/>
          <w:tab w:val="center" w:pos="6492"/>
          <w:tab w:val="center" w:pos="7212"/>
          <w:tab w:val="center" w:pos="7932"/>
          <w:tab w:val="center" w:pos="8652"/>
          <w:tab w:val="center" w:pos="9586"/>
        </w:tabs>
        <w:ind w:left="-3" w:firstLine="0"/>
      </w:pPr>
      <w:r>
        <w:t xml:space="preserve">QUESTION 5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[15]</w:t>
      </w:r>
      <w:r>
        <w:rPr>
          <w:u w:val="none"/>
        </w:rPr>
        <w:t xml:space="preserve"> </w:t>
      </w:r>
    </w:p>
    <w:p w:rsidR="003075F5" w:rsidRDefault="00000000">
      <w:pPr>
        <w:spacing w:after="0" w:line="259" w:lineRule="auto"/>
        <w:ind w:left="12" w:firstLine="0"/>
        <w:jc w:val="left"/>
      </w:pPr>
      <w:r>
        <w:rPr>
          <w:b/>
        </w:rPr>
        <w:t xml:space="preserve"> </w:t>
      </w:r>
    </w:p>
    <w:p w:rsidR="003075F5" w:rsidRDefault="00000000">
      <w:pPr>
        <w:tabs>
          <w:tab w:val="right" w:pos="10097"/>
        </w:tabs>
        <w:ind w:left="-3" w:firstLine="0"/>
        <w:jc w:val="left"/>
      </w:pPr>
      <w:r>
        <w:t xml:space="preserve">5.1  </w:t>
      </w:r>
      <w:r>
        <w:tab/>
        <w:t xml:space="preserve">The minor, assisted by his/her guardian. Sect 80 of Act 66 of 1965 does not apply. </w:t>
      </w:r>
    </w:p>
    <w:p w:rsidR="003075F5" w:rsidRDefault="00000000">
      <w:pPr>
        <w:tabs>
          <w:tab w:val="center" w:pos="1673"/>
          <w:tab w:val="center" w:pos="2892"/>
          <w:tab w:val="center" w:pos="3612"/>
          <w:tab w:val="center" w:pos="4332"/>
          <w:tab w:val="center" w:pos="5052"/>
          <w:tab w:val="center" w:pos="5772"/>
          <w:tab w:val="center" w:pos="6492"/>
          <w:tab w:val="center" w:pos="7212"/>
          <w:tab w:val="center" w:pos="7932"/>
          <w:tab w:val="center" w:pos="8652"/>
          <w:tab w:val="center" w:pos="9519"/>
        </w:tabs>
        <w:ind w:left="0" w:firstLine="0"/>
        <w:jc w:val="left"/>
      </w:pPr>
      <w:r>
        <w:rPr>
          <w:rFonts w:ascii="Calibri" w:eastAsia="Calibri" w:hAnsi="Calibri" w:cs="Calibri"/>
          <w:sz w:val="22"/>
        </w:rPr>
        <w:tab/>
      </w:r>
      <w:r>
        <w:t xml:space="preserve">(RCR 65 of 1961)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rsidR="003075F5" w:rsidRDefault="00000000">
      <w:pPr>
        <w:spacing w:after="0" w:line="259" w:lineRule="auto"/>
        <w:ind w:left="12" w:firstLine="0"/>
        <w:jc w:val="left"/>
      </w:pPr>
      <w:r>
        <w:t xml:space="preserve"> </w:t>
      </w:r>
    </w:p>
    <w:p w:rsidR="003075F5" w:rsidRDefault="00000000">
      <w:pPr>
        <w:tabs>
          <w:tab w:val="center" w:pos="1452"/>
          <w:tab w:val="center" w:pos="2172"/>
          <w:tab w:val="center" w:pos="2892"/>
          <w:tab w:val="center" w:pos="3612"/>
          <w:tab w:val="center" w:pos="4332"/>
          <w:tab w:val="center" w:pos="5052"/>
          <w:tab w:val="center" w:pos="5772"/>
          <w:tab w:val="center" w:pos="6492"/>
          <w:tab w:val="center" w:pos="7212"/>
          <w:tab w:val="center" w:pos="7932"/>
          <w:tab w:val="center" w:pos="8652"/>
          <w:tab w:val="center" w:pos="9519"/>
        </w:tabs>
        <w:ind w:left="-3" w:firstLine="0"/>
        <w:jc w:val="left"/>
      </w:pPr>
      <w:r>
        <w:t xml:space="preserve">5.2.1 Yes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rsidR="003075F5" w:rsidRDefault="00000000">
      <w:pPr>
        <w:tabs>
          <w:tab w:val="center" w:pos="1452"/>
          <w:tab w:val="center" w:pos="2172"/>
          <w:tab w:val="center" w:pos="2892"/>
          <w:tab w:val="center" w:pos="3612"/>
          <w:tab w:val="center" w:pos="4332"/>
          <w:tab w:val="center" w:pos="5052"/>
          <w:tab w:val="center" w:pos="5772"/>
          <w:tab w:val="center" w:pos="6492"/>
          <w:tab w:val="center" w:pos="7212"/>
          <w:tab w:val="center" w:pos="7932"/>
          <w:tab w:val="center" w:pos="8652"/>
          <w:tab w:val="center" w:pos="9519"/>
        </w:tabs>
        <w:ind w:left="-3" w:firstLine="0"/>
        <w:jc w:val="left"/>
      </w:pPr>
      <w:r>
        <w:t xml:space="preserve">5.2.2 No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rsidR="003075F5" w:rsidRDefault="00000000">
      <w:pPr>
        <w:tabs>
          <w:tab w:val="center" w:pos="1452"/>
          <w:tab w:val="center" w:pos="2172"/>
          <w:tab w:val="center" w:pos="2892"/>
          <w:tab w:val="center" w:pos="3612"/>
          <w:tab w:val="center" w:pos="4332"/>
          <w:tab w:val="center" w:pos="5052"/>
          <w:tab w:val="center" w:pos="5772"/>
          <w:tab w:val="center" w:pos="6492"/>
          <w:tab w:val="center" w:pos="7212"/>
          <w:tab w:val="center" w:pos="7932"/>
          <w:tab w:val="center" w:pos="8652"/>
          <w:tab w:val="center" w:pos="9519"/>
        </w:tabs>
        <w:ind w:left="-3" w:firstLine="0"/>
        <w:jc w:val="left"/>
      </w:pPr>
      <w:r>
        <w:t xml:space="preserve">5.2.3 No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rsidR="003075F5" w:rsidRDefault="00000000">
      <w:pPr>
        <w:spacing w:after="0" w:line="259" w:lineRule="auto"/>
        <w:ind w:left="12" w:firstLine="0"/>
        <w:jc w:val="left"/>
      </w:pPr>
      <w:r>
        <w:t xml:space="preserve"> </w:t>
      </w:r>
    </w:p>
    <w:p w:rsidR="003075F5" w:rsidRDefault="00000000">
      <w:pPr>
        <w:tabs>
          <w:tab w:val="center" w:pos="2321"/>
          <w:tab w:val="center" w:pos="4332"/>
          <w:tab w:val="center" w:pos="5052"/>
          <w:tab w:val="center" w:pos="5772"/>
          <w:tab w:val="center" w:pos="6492"/>
          <w:tab w:val="center" w:pos="7212"/>
        </w:tabs>
        <w:ind w:left="0" w:firstLine="0"/>
        <w:jc w:val="left"/>
      </w:pPr>
      <w:r>
        <w:rPr>
          <w:rFonts w:ascii="Calibri" w:eastAsia="Calibri" w:hAnsi="Calibri" w:cs="Calibri"/>
          <w:sz w:val="22"/>
        </w:rPr>
        <w:tab/>
      </w:r>
      <w:r>
        <w:t xml:space="preserve">(Section 28 of Act 25 of 1961) </w:t>
      </w:r>
      <w:r>
        <w:tab/>
        <w:t xml:space="preserve"> </w:t>
      </w:r>
      <w:r>
        <w:tab/>
        <w:t xml:space="preserve"> </w:t>
      </w:r>
      <w:r>
        <w:tab/>
        <w:t xml:space="preserve"> </w:t>
      </w:r>
      <w:r>
        <w:tab/>
        <w:t xml:space="preserve"> </w:t>
      </w:r>
      <w:r>
        <w:tab/>
        <w:t xml:space="preserve"> </w:t>
      </w:r>
    </w:p>
    <w:p w:rsidR="003075F5" w:rsidRDefault="00000000">
      <w:pPr>
        <w:spacing w:after="0" w:line="259" w:lineRule="auto"/>
        <w:ind w:left="12" w:firstLine="0"/>
        <w:jc w:val="left"/>
      </w:pPr>
      <w:r>
        <w:t xml:space="preserve"> </w:t>
      </w:r>
    </w:p>
    <w:p w:rsidR="003075F5" w:rsidRDefault="00000000">
      <w:pPr>
        <w:tabs>
          <w:tab w:val="center" w:pos="4422"/>
          <w:tab w:val="center" w:pos="8652"/>
          <w:tab w:val="center" w:pos="9519"/>
        </w:tabs>
        <w:ind w:left="-3" w:firstLine="0"/>
        <w:jc w:val="left"/>
      </w:pPr>
      <w:r>
        <w:t xml:space="preserve">5.3 </w:t>
      </w:r>
      <w:r>
        <w:tab/>
        <w:t xml:space="preserve">Application in terms of section 68(1) of Act 47/1937 (RCR 17 of 1974) </w:t>
      </w:r>
      <w:r>
        <w:tab/>
        <w:t xml:space="preserve"> </w:t>
      </w:r>
      <w:r>
        <w:tab/>
        <w:t xml:space="preserve">(1) </w:t>
      </w:r>
    </w:p>
    <w:p w:rsidR="003075F5" w:rsidRDefault="00000000">
      <w:pPr>
        <w:spacing w:after="0" w:line="259" w:lineRule="auto"/>
        <w:ind w:left="12" w:firstLine="0"/>
        <w:jc w:val="left"/>
      </w:pPr>
      <w:r>
        <w:t xml:space="preserve"> </w:t>
      </w:r>
    </w:p>
    <w:p w:rsidR="003075F5" w:rsidRDefault="00000000">
      <w:pPr>
        <w:ind w:left="717" w:hanging="720"/>
      </w:pPr>
      <w:r>
        <w:t xml:space="preserve">5.4  </w:t>
      </w:r>
      <w:r>
        <w:tab/>
        <w:t xml:space="preserve">It is not possible to cancel a praedial servitude unilaterally, not even where the holder of the right abandons that right (RCR 10/1987) </w:t>
      </w:r>
      <w:r>
        <w:tab/>
        <w:t xml:space="preserve"> </w:t>
      </w:r>
      <w:r>
        <w:tab/>
        <w:t xml:space="preserve"> </w:t>
      </w:r>
      <w:r>
        <w:tab/>
        <w:t xml:space="preserve"> </w:t>
      </w:r>
      <w:r>
        <w:tab/>
        <w:t xml:space="preserve"> </w:t>
      </w:r>
      <w:r>
        <w:tab/>
        <w:t xml:space="preserve"> </w:t>
      </w:r>
      <w:r>
        <w:tab/>
        <w:t xml:space="preserve">(1) </w:t>
      </w:r>
    </w:p>
    <w:p w:rsidR="003075F5" w:rsidRDefault="00000000">
      <w:pPr>
        <w:spacing w:after="0" w:line="259" w:lineRule="auto"/>
        <w:ind w:left="12" w:firstLine="0"/>
        <w:jc w:val="left"/>
      </w:pPr>
      <w:r>
        <w:t xml:space="preserve"> </w:t>
      </w:r>
    </w:p>
    <w:p w:rsidR="003075F5" w:rsidRDefault="00000000">
      <w:pPr>
        <w:tabs>
          <w:tab w:val="center" w:pos="3612"/>
          <w:tab w:val="center" w:pos="4332"/>
          <w:tab w:val="center" w:pos="5052"/>
          <w:tab w:val="center" w:pos="5772"/>
          <w:tab w:val="center" w:pos="6492"/>
          <w:tab w:val="center" w:pos="7212"/>
          <w:tab w:val="center" w:pos="7932"/>
          <w:tab w:val="center" w:pos="8652"/>
          <w:tab w:val="center" w:pos="9519"/>
        </w:tabs>
        <w:ind w:left="-3" w:firstLine="0"/>
        <w:jc w:val="left"/>
      </w:pPr>
      <w:r>
        <w:t xml:space="preserve">5.5   Yes (RCR 53 of 1960)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rsidR="003075F5" w:rsidRDefault="00000000">
      <w:pPr>
        <w:spacing w:after="0" w:line="259" w:lineRule="auto"/>
        <w:ind w:left="12" w:firstLine="0"/>
        <w:jc w:val="left"/>
      </w:pPr>
      <w:r>
        <w:t xml:space="preserve"> </w:t>
      </w:r>
    </w:p>
    <w:p w:rsidR="003075F5" w:rsidRDefault="00000000">
      <w:pPr>
        <w:ind w:left="717" w:hanging="720"/>
      </w:pPr>
      <w:r>
        <w:t xml:space="preserve">5.6  It is important for the parties to act quickly, as prior to solemnisation of marriage the parties may exercise their common law right to amend their contract, provided that the amendment is registered in the Deeds Office prior to date of marriage. After date of marriage they will have to approach the Court for authorisation to amend a contract that does not reflect their true intention. (RCR 4 of 1969, RCR 52 of 2011)  (2) </w:t>
      </w:r>
    </w:p>
    <w:p w:rsidR="003075F5" w:rsidRDefault="00000000">
      <w:pPr>
        <w:spacing w:after="0" w:line="259" w:lineRule="auto"/>
        <w:ind w:left="12" w:firstLine="0"/>
        <w:jc w:val="left"/>
      </w:pPr>
      <w:r>
        <w:t xml:space="preserve"> </w:t>
      </w:r>
    </w:p>
    <w:p w:rsidR="003075F5" w:rsidRDefault="00000000">
      <w:pPr>
        <w:tabs>
          <w:tab w:val="center" w:pos="979"/>
        </w:tabs>
        <w:ind w:left="-3" w:firstLine="0"/>
        <w:jc w:val="left"/>
      </w:pPr>
      <w:r>
        <w:t xml:space="preserve">5.7 </w:t>
      </w:r>
      <w:r>
        <w:tab/>
        <w:t xml:space="preserve">ABC </w:t>
      </w:r>
    </w:p>
    <w:p w:rsidR="003075F5" w:rsidRDefault="00000000">
      <w:pPr>
        <w:tabs>
          <w:tab w:val="center" w:pos="2159"/>
        </w:tabs>
        <w:ind w:left="-3" w:firstLine="0"/>
        <w:jc w:val="left"/>
      </w:pPr>
      <w:r>
        <w:t xml:space="preserve"> </w:t>
      </w:r>
      <w:r>
        <w:tab/>
        <w:t xml:space="preserve">Identity numberxxxxxxxxxx </w:t>
      </w:r>
    </w:p>
    <w:p w:rsidR="003075F5" w:rsidRDefault="00000000">
      <w:pPr>
        <w:tabs>
          <w:tab w:val="center" w:pos="946"/>
        </w:tabs>
        <w:ind w:left="-3" w:firstLine="0"/>
        <w:jc w:val="left"/>
      </w:pPr>
      <w:r>
        <w:t xml:space="preserve"> </w:t>
      </w:r>
      <w:r>
        <w:tab/>
        <w:t xml:space="preserve">And </w:t>
      </w:r>
    </w:p>
    <w:p w:rsidR="003075F5" w:rsidRDefault="00000000">
      <w:pPr>
        <w:tabs>
          <w:tab w:val="center" w:pos="964"/>
        </w:tabs>
        <w:ind w:left="-3" w:firstLine="0"/>
        <w:jc w:val="left"/>
      </w:pPr>
      <w:r>
        <w:t xml:space="preserve"> </w:t>
      </w:r>
      <w:r>
        <w:tab/>
        <w:t xml:space="preserve">ZYX </w:t>
      </w:r>
    </w:p>
    <w:p w:rsidR="003075F5" w:rsidRDefault="00000000">
      <w:pPr>
        <w:tabs>
          <w:tab w:val="center" w:pos="2192"/>
        </w:tabs>
        <w:ind w:left="-3" w:firstLine="0"/>
        <w:jc w:val="left"/>
      </w:pPr>
      <w:r>
        <w:t xml:space="preserve"> </w:t>
      </w:r>
      <w:r>
        <w:tab/>
        <w:t xml:space="preserve">Identity number yyyyyyyyyy </w:t>
      </w:r>
    </w:p>
    <w:p w:rsidR="003075F5" w:rsidRDefault="00000000">
      <w:pPr>
        <w:spacing w:after="0" w:line="259" w:lineRule="auto"/>
        <w:ind w:left="12" w:firstLine="0"/>
        <w:jc w:val="left"/>
      </w:pPr>
      <w:r>
        <w:t xml:space="preserve"> </w:t>
      </w:r>
    </w:p>
    <w:p w:rsidR="003075F5" w:rsidRDefault="00000000">
      <w:pPr>
        <w:spacing w:after="0" w:line="259" w:lineRule="auto"/>
        <w:ind w:left="10" w:right="-12"/>
        <w:jc w:val="right"/>
      </w:pPr>
      <w:r>
        <w:t xml:space="preserve">Partners in a civil partnership in community of property and registered in terms of the </w:t>
      </w:r>
    </w:p>
    <w:p w:rsidR="003075F5" w:rsidRDefault="00000000">
      <w:pPr>
        <w:tabs>
          <w:tab w:val="center" w:pos="2114"/>
          <w:tab w:val="center" w:pos="4332"/>
          <w:tab w:val="center" w:pos="5052"/>
          <w:tab w:val="center" w:pos="5772"/>
          <w:tab w:val="center" w:pos="6492"/>
          <w:tab w:val="center" w:pos="7212"/>
          <w:tab w:val="center" w:pos="7932"/>
          <w:tab w:val="center" w:pos="8652"/>
          <w:tab w:val="center" w:pos="9519"/>
        </w:tabs>
        <w:ind w:left="0" w:firstLine="0"/>
        <w:jc w:val="left"/>
      </w:pPr>
      <w:r>
        <w:rPr>
          <w:rFonts w:ascii="Calibri" w:eastAsia="Calibri" w:hAnsi="Calibri" w:cs="Calibri"/>
          <w:sz w:val="22"/>
        </w:rPr>
        <w:tab/>
      </w:r>
      <w:r>
        <w:t xml:space="preserve">Civil Union Act 17 of 2006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rsidR="003075F5" w:rsidRDefault="00000000">
      <w:pPr>
        <w:spacing w:after="0" w:line="259" w:lineRule="auto"/>
        <w:ind w:left="12" w:firstLine="0"/>
        <w:jc w:val="left"/>
      </w:pPr>
      <w:r>
        <w:t xml:space="preserve"> </w:t>
      </w:r>
    </w:p>
    <w:p w:rsidR="003075F5" w:rsidRDefault="00000000">
      <w:pPr>
        <w:tabs>
          <w:tab w:val="center" w:pos="3388"/>
          <w:tab w:val="center" w:pos="6492"/>
          <w:tab w:val="center" w:pos="7212"/>
          <w:tab w:val="center" w:pos="7932"/>
          <w:tab w:val="center" w:pos="8652"/>
          <w:tab w:val="center" w:pos="9519"/>
        </w:tabs>
        <w:ind w:left="-3" w:firstLine="0"/>
        <w:jc w:val="left"/>
      </w:pPr>
      <w:r>
        <w:t xml:space="preserve">5.8 </w:t>
      </w:r>
      <w:r>
        <w:tab/>
        <w:t xml:space="preserve">The bondholder and cessionary (RCR 26 of 1988) </w:t>
      </w:r>
      <w:r>
        <w:tab/>
        <w:t xml:space="preserve"> </w:t>
      </w:r>
      <w:r>
        <w:tab/>
        <w:t xml:space="preserve"> </w:t>
      </w:r>
      <w:r>
        <w:tab/>
        <w:t xml:space="preserve"> </w:t>
      </w:r>
      <w:r>
        <w:tab/>
        <w:t xml:space="preserve"> </w:t>
      </w:r>
      <w:r>
        <w:tab/>
        <w:t xml:space="preserve">(1) </w:t>
      </w:r>
    </w:p>
    <w:p w:rsidR="003075F5" w:rsidRDefault="00000000">
      <w:pPr>
        <w:spacing w:after="0" w:line="259" w:lineRule="auto"/>
        <w:ind w:left="12" w:firstLine="0"/>
        <w:jc w:val="left"/>
      </w:pPr>
      <w:r>
        <w:t xml:space="preserve"> </w:t>
      </w:r>
    </w:p>
    <w:p w:rsidR="003075F5" w:rsidRDefault="00000000">
      <w:pPr>
        <w:ind w:left="7"/>
      </w:pPr>
      <w:r>
        <w:t xml:space="preserve">5.9 Both rights to the exclusive use areas must be cancelled by virtue of notarial  agreement, as provided for in section 27(5) of Act 95 of 1985, and re-ceded by the body </w:t>
      </w:r>
    </w:p>
    <w:p w:rsidR="003075F5" w:rsidRDefault="00000000">
      <w:pPr>
        <w:tabs>
          <w:tab w:val="center" w:pos="2359"/>
          <w:tab w:val="center" w:pos="4332"/>
          <w:tab w:val="center" w:pos="5052"/>
          <w:tab w:val="center" w:pos="5772"/>
          <w:tab w:val="center" w:pos="6492"/>
          <w:tab w:val="center" w:pos="7212"/>
          <w:tab w:val="center" w:pos="7932"/>
          <w:tab w:val="center" w:pos="8652"/>
          <w:tab w:val="center" w:pos="9519"/>
        </w:tabs>
        <w:ind w:left="-3" w:firstLine="0"/>
        <w:jc w:val="left"/>
      </w:pPr>
      <w:r>
        <w:t xml:space="preserve"> </w:t>
      </w:r>
      <w:r>
        <w:tab/>
        <w:t xml:space="preserve">corporate to the rightful owner.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rsidR="003075F5" w:rsidRDefault="00000000">
      <w:pPr>
        <w:spacing w:after="0" w:line="259" w:lineRule="auto"/>
        <w:ind w:left="12" w:firstLine="0"/>
        <w:jc w:val="left"/>
      </w:pPr>
      <w:r>
        <w:t xml:space="preserve"> </w:t>
      </w:r>
    </w:p>
    <w:p w:rsidR="003075F5" w:rsidRDefault="00000000">
      <w:pPr>
        <w:spacing w:after="0" w:line="259" w:lineRule="auto"/>
        <w:ind w:left="12" w:firstLine="0"/>
        <w:jc w:val="left"/>
      </w:pPr>
      <w:r>
        <w:t xml:space="preserve"> </w:t>
      </w:r>
    </w:p>
    <w:p w:rsidR="003075F5" w:rsidRDefault="00000000">
      <w:pPr>
        <w:spacing w:after="0" w:line="259" w:lineRule="auto"/>
        <w:ind w:left="0" w:right="4" w:firstLine="0"/>
        <w:jc w:val="right"/>
      </w:pPr>
      <w:r>
        <w:rPr>
          <w:b/>
        </w:rPr>
        <w:t xml:space="preserve">TOTAL:  [100] </w:t>
      </w:r>
    </w:p>
    <w:p w:rsidR="003075F5" w:rsidRDefault="00000000">
      <w:pPr>
        <w:spacing w:after="0" w:line="259" w:lineRule="auto"/>
        <w:ind w:left="12" w:firstLine="0"/>
        <w:jc w:val="left"/>
      </w:pPr>
      <w:r>
        <w:t xml:space="preserve"> </w:t>
      </w:r>
    </w:p>
    <w:p w:rsidR="003075F5" w:rsidRDefault="00000000">
      <w:pPr>
        <w:spacing w:after="0" w:line="259" w:lineRule="auto"/>
        <w:ind w:left="12" w:firstLine="0"/>
        <w:jc w:val="left"/>
      </w:pPr>
      <w:r>
        <w:rPr>
          <w:b/>
        </w:rPr>
        <w:t xml:space="preserve"> </w:t>
      </w:r>
    </w:p>
    <w:p w:rsidR="003075F5" w:rsidRDefault="00000000">
      <w:pPr>
        <w:spacing w:after="0" w:line="259" w:lineRule="auto"/>
        <w:ind w:left="12" w:firstLine="0"/>
        <w:jc w:val="left"/>
      </w:pPr>
      <w:r>
        <w:t xml:space="preserve"> </w:t>
      </w:r>
    </w:p>
    <w:p w:rsidR="003075F5" w:rsidRDefault="00000000">
      <w:pPr>
        <w:spacing w:after="0" w:line="259" w:lineRule="auto"/>
        <w:ind w:left="12" w:firstLine="0"/>
        <w:jc w:val="left"/>
      </w:pPr>
      <w:r>
        <w:rPr>
          <w:b/>
        </w:rPr>
        <w:t xml:space="preserve"> </w:t>
      </w:r>
    </w:p>
    <w:p w:rsidR="003075F5" w:rsidRDefault="00000000">
      <w:pPr>
        <w:spacing w:after="0" w:line="259" w:lineRule="auto"/>
        <w:ind w:left="0" w:right="1378" w:firstLine="0"/>
        <w:jc w:val="right"/>
      </w:pPr>
      <w:r>
        <w:t xml:space="preserve"> </w:t>
      </w:r>
    </w:p>
    <w:p w:rsidR="003075F5" w:rsidRDefault="00000000">
      <w:pPr>
        <w:spacing w:after="0" w:line="259" w:lineRule="auto"/>
        <w:ind w:left="12" w:firstLine="0"/>
        <w:jc w:val="left"/>
      </w:pPr>
      <w:r>
        <w:rPr>
          <w:b/>
        </w:rPr>
        <w:t xml:space="preserve"> </w:t>
      </w:r>
    </w:p>
    <w:p w:rsidR="003075F5" w:rsidRDefault="00000000">
      <w:pPr>
        <w:spacing w:after="0" w:line="259" w:lineRule="auto"/>
        <w:ind w:left="2954" w:firstLine="0"/>
        <w:jc w:val="center"/>
      </w:pPr>
      <w:r>
        <w:t xml:space="preserve"> </w:t>
      </w:r>
    </w:p>
    <w:p w:rsidR="003075F5" w:rsidRDefault="00000000">
      <w:pPr>
        <w:spacing w:after="0" w:line="259" w:lineRule="auto"/>
        <w:ind w:left="0" w:right="1378" w:firstLine="0"/>
        <w:jc w:val="right"/>
      </w:pPr>
      <w:r>
        <w:t xml:space="preserve"> </w:t>
      </w:r>
    </w:p>
    <w:p w:rsidR="003075F5" w:rsidRDefault="00000000">
      <w:pPr>
        <w:spacing w:after="0" w:line="259" w:lineRule="auto"/>
        <w:ind w:left="12" w:firstLine="0"/>
        <w:jc w:val="left"/>
      </w:pPr>
      <w:r>
        <w:rPr>
          <w:b/>
        </w:rPr>
        <w:t xml:space="preserve"> </w:t>
      </w:r>
    </w:p>
    <w:p w:rsidR="003075F5" w:rsidRDefault="00000000">
      <w:pPr>
        <w:spacing w:after="0" w:line="259" w:lineRule="auto"/>
        <w:ind w:left="12" w:firstLine="0"/>
        <w:jc w:val="left"/>
      </w:pPr>
      <w:r>
        <w:rPr>
          <w:b/>
        </w:rPr>
        <w:t xml:space="preserve"> </w:t>
      </w:r>
    </w:p>
    <w:p w:rsidR="003075F5" w:rsidRDefault="00000000">
      <w:pPr>
        <w:spacing w:after="0" w:line="259" w:lineRule="auto"/>
        <w:ind w:left="12" w:firstLine="0"/>
        <w:jc w:val="left"/>
      </w:pPr>
      <w:r>
        <w:t xml:space="preserve"> </w:t>
      </w:r>
      <w:r>
        <w:tab/>
      </w:r>
      <w:r>
        <w:rPr>
          <w:b/>
          <w:i/>
        </w:rPr>
        <w:t xml:space="preserve"> </w:t>
      </w:r>
    </w:p>
    <w:p w:rsidR="003075F5" w:rsidRDefault="00000000">
      <w:pPr>
        <w:spacing w:after="0" w:line="259" w:lineRule="auto"/>
        <w:ind w:left="12" w:firstLine="0"/>
        <w:jc w:val="left"/>
      </w:pPr>
      <w:r>
        <w:t xml:space="preserve"> </w:t>
      </w:r>
    </w:p>
    <w:sectPr w:rsidR="003075F5">
      <w:headerReference w:type="even" r:id="rId7"/>
      <w:headerReference w:type="default" r:id="rId8"/>
      <w:footerReference w:type="even" r:id="rId9"/>
      <w:footerReference w:type="default" r:id="rId10"/>
      <w:headerReference w:type="first" r:id="rId11"/>
      <w:footerReference w:type="first" r:id="rId12"/>
      <w:pgSz w:w="12240" w:h="15840"/>
      <w:pgMar w:top="946" w:right="1075" w:bottom="1444" w:left="1068" w:header="720"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6CB5" w:rsidRDefault="00BB6CB5">
      <w:pPr>
        <w:spacing w:after="0" w:line="240" w:lineRule="auto"/>
      </w:pPr>
      <w:r>
        <w:separator/>
      </w:r>
    </w:p>
  </w:endnote>
  <w:endnote w:type="continuationSeparator" w:id="0">
    <w:p w:rsidR="00BB6CB5" w:rsidRDefault="00BB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5F5" w:rsidRDefault="00000000">
    <w:pPr>
      <w:tabs>
        <w:tab w:val="right" w:pos="10097"/>
      </w:tabs>
      <w:spacing w:after="19" w:line="259" w:lineRule="auto"/>
      <w:ind w:left="0" w:right="-7"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667512</wp:posOffset>
              </wp:positionH>
              <wp:positionV relativeFrom="page">
                <wp:posOffset>9364980</wp:posOffset>
              </wp:positionV>
              <wp:extent cx="6208776" cy="38100"/>
              <wp:effectExtent l="0" t="0" r="0" b="0"/>
              <wp:wrapSquare wrapText="bothSides"/>
              <wp:docPr id="16830" name="Group 16830"/>
              <wp:cNvGraphicFramePr/>
              <a:graphic xmlns:a="http://schemas.openxmlformats.org/drawingml/2006/main">
                <a:graphicData uri="http://schemas.microsoft.com/office/word/2010/wordprocessingGroup">
                  <wpg:wgp>
                    <wpg:cNvGrpSpPr/>
                    <wpg:grpSpPr>
                      <a:xfrm>
                        <a:off x="0" y="0"/>
                        <a:ext cx="6208776" cy="38100"/>
                        <a:chOff x="0" y="0"/>
                        <a:chExt cx="6208776" cy="38100"/>
                      </a:xfrm>
                    </wpg:grpSpPr>
                    <wps:wsp>
                      <wps:cNvPr id="17582" name="Shape 17582"/>
                      <wps:cNvSpPr/>
                      <wps:spPr>
                        <a:xfrm>
                          <a:off x="0" y="0"/>
                          <a:ext cx="6208776" cy="38100"/>
                        </a:xfrm>
                        <a:custGeom>
                          <a:avLst/>
                          <a:gdLst/>
                          <a:ahLst/>
                          <a:cxnLst/>
                          <a:rect l="0" t="0" r="0" b="0"/>
                          <a:pathLst>
                            <a:path w="6208776" h="38100">
                              <a:moveTo>
                                <a:pt x="0" y="0"/>
                              </a:moveTo>
                              <a:lnTo>
                                <a:pt x="6208776" y="0"/>
                              </a:lnTo>
                              <a:lnTo>
                                <a:pt x="62087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30" style="width:488.88pt;height:3pt;position:absolute;mso-position-horizontal-relative:page;mso-position-horizontal:absolute;margin-left:52.56pt;mso-position-vertical-relative:page;margin-top:737.4pt;" coordsize="62087,381">
              <v:shape id="Shape 17583" style="position:absolute;width:62087;height:381;left:0;top:0;" coordsize="6208776,38100" path="m0,0l6208776,0l6208776,38100l0,38100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i/>
      </w:rPr>
      <w:t xml:space="preserve">LAW SOCIETY OF SOUTH AFRICA </w:t>
    </w:r>
    <w:r>
      <w:rPr>
        <w:rFonts w:ascii="Times New Roman" w:eastAsia="Times New Roman" w:hAnsi="Times New Roman" w:cs="Times New Roman"/>
        <w:b/>
        <w:i/>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3075F5" w:rsidRDefault="00000000">
    <w:pPr>
      <w:spacing w:after="0" w:line="259" w:lineRule="auto"/>
      <w:ind w:left="12" w:firstLine="0"/>
      <w:jc w:val="left"/>
    </w:pPr>
    <w:r>
      <w:rPr>
        <w:rFonts w:ascii="Times New Roman" w:eastAsia="Times New Roman" w:hAnsi="Times New Roman" w:cs="Times New Roman"/>
        <w:b/>
        <w:i/>
      </w:rPr>
      <w:t xml:space="preserve">LEGAL EDUCATION AND DEVELOPMENT [L.E.A.D]™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5F5" w:rsidRDefault="00000000">
    <w:pPr>
      <w:tabs>
        <w:tab w:val="right" w:pos="10097"/>
      </w:tabs>
      <w:spacing w:after="19" w:line="259" w:lineRule="auto"/>
      <w:ind w:left="0" w:right="-7"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667512</wp:posOffset>
              </wp:positionH>
              <wp:positionV relativeFrom="page">
                <wp:posOffset>9364980</wp:posOffset>
              </wp:positionV>
              <wp:extent cx="6208776" cy="38100"/>
              <wp:effectExtent l="0" t="0" r="0" b="0"/>
              <wp:wrapSquare wrapText="bothSides"/>
              <wp:docPr id="16813" name="Group 16813"/>
              <wp:cNvGraphicFramePr/>
              <a:graphic xmlns:a="http://schemas.openxmlformats.org/drawingml/2006/main">
                <a:graphicData uri="http://schemas.microsoft.com/office/word/2010/wordprocessingGroup">
                  <wpg:wgp>
                    <wpg:cNvGrpSpPr/>
                    <wpg:grpSpPr>
                      <a:xfrm>
                        <a:off x="0" y="0"/>
                        <a:ext cx="6208776" cy="38100"/>
                        <a:chOff x="0" y="0"/>
                        <a:chExt cx="6208776" cy="38100"/>
                      </a:xfrm>
                    </wpg:grpSpPr>
                    <wps:wsp>
                      <wps:cNvPr id="17580" name="Shape 17580"/>
                      <wps:cNvSpPr/>
                      <wps:spPr>
                        <a:xfrm>
                          <a:off x="0" y="0"/>
                          <a:ext cx="6208776" cy="38100"/>
                        </a:xfrm>
                        <a:custGeom>
                          <a:avLst/>
                          <a:gdLst/>
                          <a:ahLst/>
                          <a:cxnLst/>
                          <a:rect l="0" t="0" r="0" b="0"/>
                          <a:pathLst>
                            <a:path w="6208776" h="38100">
                              <a:moveTo>
                                <a:pt x="0" y="0"/>
                              </a:moveTo>
                              <a:lnTo>
                                <a:pt x="6208776" y="0"/>
                              </a:lnTo>
                              <a:lnTo>
                                <a:pt x="62087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13" style="width:488.88pt;height:3pt;position:absolute;mso-position-horizontal-relative:page;mso-position-horizontal:absolute;margin-left:52.56pt;mso-position-vertical-relative:page;margin-top:737.4pt;" coordsize="62087,381">
              <v:shape id="Shape 17581" style="position:absolute;width:62087;height:381;left:0;top:0;" coordsize="6208776,38100" path="m0,0l6208776,0l6208776,38100l0,38100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i/>
      </w:rPr>
      <w:t xml:space="preserve">LAW SOCIETY OF SOUTH AFRICA </w:t>
    </w:r>
    <w:r>
      <w:rPr>
        <w:rFonts w:ascii="Times New Roman" w:eastAsia="Times New Roman" w:hAnsi="Times New Roman" w:cs="Times New Roman"/>
        <w:b/>
        <w:i/>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3075F5" w:rsidRDefault="00000000">
    <w:pPr>
      <w:spacing w:after="0" w:line="259" w:lineRule="auto"/>
      <w:ind w:left="12" w:firstLine="0"/>
      <w:jc w:val="left"/>
    </w:pPr>
    <w:r>
      <w:rPr>
        <w:rFonts w:ascii="Times New Roman" w:eastAsia="Times New Roman" w:hAnsi="Times New Roman" w:cs="Times New Roman"/>
        <w:b/>
        <w:i/>
      </w:rPr>
      <w:t xml:space="preserve">LEGAL EDUCATION AND DEVELOPMENT [L.E.A.D]™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5F5" w:rsidRDefault="00000000">
    <w:pPr>
      <w:tabs>
        <w:tab w:val="right" w:pos="10097"/>
      </w:tabs>
      <w:spacing w:after="19" w:line="259" w:lineRule="auto"/>
      <w:ind w:left="0" w:right="-7"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667512</wp:posOffset>
              </wp:positionH>
              <wp:positionV relativeFrom="page">
                <wp:posOffset>9364980</wp:posOffset>
              </wp:positionV>
              <wp:extent cx="6208776" cy="38100"/>
              <wp:effectExtent l="0" t="0" r="0" b="0"/>
              <wp:wrapSquare wrapText="bothSides"/>
              <wp:docPr id="16796" name="Group 16796"/>
              <wp:cNvGraphicFramePr/>
              <a:graphic xmlns:a="http://schemas.openxmlformats.org/drawingml/2006/main">
                <a:graphicData uri="http://schemas.microsoft.com/office/word/2010/wordprocessingGroup">
                  <wpg:wgp>
                    <wpg:cNvGrpSpPr/>
                    <wpg:grpSpPr>
                      <a:xfrm>
                        <a:off x="0" y="0"/>
                        <a:ext cx="6208776" cy="38100"/>
                        <a:chOff x="0" y="0"/>
                        <a:chExt cx="6208776" cy="38100"/>
                      </a:xfrm>
                    </wpg:grpSpPr>
                    <wps:wsp>
                      <wps:cNvPr id="17578" name="Shape 17578"/>
                      <wps:cNvSpPr/>
                      <wps:spPr>
                        <a:xfrm>
                          <a:off x="0" y="0"/>
                          <a:ext cx="6208776" cy="38100"/>
                        </a:xfrm>
                        <a:custGeom>
                          <a:avLst/>
                          <a:gdLst/>
                          <a:ahLst/>
                          <a:cxnLst/>
                          <a:rect l="0" t="0" r="0" b="0"/>
                          <a:pathLst>
                            <a:path w="6208776" h="38100">
                              <a:moveTo>
                                <a:pt x="0" y="0"/>
                              </a:moveTo>
                              <a:lnTo>
                                <a:pt x="6208776" y="0"/>
                              </a:lnTo>
                              <a:lnTo>
                                <a:pt x="62087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96" style="width:488.88pt;height:3pt;position:absolute;mso-position-horizontal-relative:page;mso-position-horizontal:absolute;margin-left:52.56pt;mso-position-vertical-relative:page;margin-top:737.4pt;" coordsize="62087,381">
              <v:shape id="Shape 17579" style="position:absolute;width:62087;height:381;left:0;top:0;" coordsize="6208776,38100" path="m0,0l6208776,0l6208776,38100l0,38100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i/>
      </w:rPr>
      <w:t xml:space="preserve">LAW SOCIETY OF SOUTH AFRICA </w:t>
    </w:r>
    <w:r>
      <w:rPr>
        <w:rFonts w:ascii="Times New Roman" w:eastAsia="Times New Roman" w:hAnsi="Times New Roman" w:cs="Times New Roman"/>
        <w:b/>
        <w:i/>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3075F5" w:rsidRDefault="00000000">
    <w:pPr>
      <w:spacing w:after="0" w:line="259" w:lineRule="auto"/>
      <w:ind w:left="12" w:firstLine="0"/>
      <w:jc w:val="left"/>
    </w:pPr>
    <w:r>
      <w:rPr>
        <w:rFonts w:ascii="Times New Roman" w:eastAsia="Times New Roman" w:hAnsi="Times New Roman" w:cs="Times New Roman"/>
        <w:b/>
        <w:i/>
      </w:rPr>
      <w:t xml:space="preserve">LEGAL EDUCATION AND DEVELOPMENT [L.E.A.D]™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6CB5" w:rsidRDefault="00BB6CB5">
      <w:pPr>
        <w:spacing w:after="0" w:line="240" w:lineRule="auto"/>
      </w:pPr>
      <w:r>
        <w:separator/>
      </w:r>
    </w:p>
  </w:footnote>
  <w:footnote w:type="continuationSeparator" w:id="0">
    <w:p w:rsidR="00BB6CB5" w:rsidRDefault="00BB6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5F5"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777240</wp:posOffset>
              </wp:positionH>
              <wp:positionV relativeFrom="page">
                <wp:posOffset>3283983</wp:posOffset>
              </wp:positionV>
              <wp:extent cx="6217928" cy="3490432"/>
              <wp:effectExtent l="0" t="0" r="0" b="0"/>
              <wp:wrapNone/>
              <wp:docPr id="16819" name="Group 16819"/>
              <wp:cNvGraphicFramePr/>
              <a:graphic xmlns:a="http://schemas.openxmlformats.org/drawingml/2006/main">
                <a:graphicData uri="http://schemas.microsoft.com/office/word/2010/wordprocessingGroup">
                  <wpg:wgp>
                    <wpg:cNvGrpSpPr/>
                    <wpg:grpSpPr>
                      <a:xfrm>
                        <a:off x="0" y="0"/>
                        <a:ext cx="6217928" cy="3490432"/>
                        <a:chOff x="0" y="0"/>
                        <a:chExt cx="6217928" cy="3490432"/>
                      </a:xfrm>
                    </wpg:grpSpPr>
                    <pic:pic xmlns:pic="http://schemas.openxmlformats.org/drawingml/2006/picture">
                      <pic:nvPicPr>
                        <pic:cNvPr id="16820" name="Picture 16820"/>
                        <pic:cNvPicPr/>
                      </pic:nvPicPr>
                      <pic:blipFill>
                        <a:blip r:embed="rId1"/>
                        <a:stretch>
                          <a:fillRect/>
                        </a:stretch>
                      </pic:blipFill>
                      <pic:spPr>
                        <a:xfrm>
                          <a:off x="0" y="0"/>
                          <a:ext cx="6217928" cy="3490432"/>
                        </a:xfrm>
                        <a:prstGeom prst="rect">
                          <a:avLst/>
                        </a:prstGeom>
                      </pic:spPr>
                    </pic:pic>
                  </wpg:wgp>
                </a:graphicData>
              </a:graphic>
            </wp:anchor>
          </w:drawing>
        </mc:Choice>
        <mc:Fallback xmlns:a="http://schemas.openxmlformats.org/drawingml/2006/main">
          <w:pict>
            <v:group id="Group 16819" style="width:489.601pt;height:274.837pt;position:absolute;z-index:-2147483648;mso-position-horizontal-relative:page;mso-position-horizontal:absolute;margin-left:61.2pt;mso-position-vertical-relative:page;margin-top:258.581pt;" coordsize="62179,34904">
              <v:shape id="Picture 16820" style="position:absolute;width:62179;height:34904;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5F5"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777240</wp:posOffset>
              </wp:positionH>
              <wp:positionV relativeFrom="page">
                <wp:posOffset>3283983</wp:posOffset>
              </wp:positionV>
              <wp:extent cx="6217928" cy="3490432"/>
              <wp:effectExtent l="0" t="0" r="0" b="0"/>
              <wp:wrapNone/>
              <wp:docPr id="16802" name="Group 16802"/>
              <wp:cNvGraphicFramePr/>
              <a:graphic xmlns:a="http://schemas.openxmlformats.org/drawingml/2006/main">
                <a:graphicData uri="http://schemas.microsoft.com/office/word/2010/wordprocessingGroup">
                  <wpg:wgp>
                    <wpg:cNvGrpSpPr/>
                    <wpg:grpSpPr>
                      <a:xfrm>
                        <a:off x="0" y="0"/>
                        <a:ext cx="6217928" cy="3490432"/>
                        <a:chOff x="0" y="0"/>
                        <a:chExt cx="6217928" cy="3490432"/>
                      </a:xfrm>
                    </wpg:grpSpPr>
                    <pic:pic xmlns:pic="http://schemas.openxmlformats.org/drawingml/2006/picture">
                      <pic:nvPicPr>
                        <pic:cNvPr id="16803" name="Picture 16803"/>
                        <pic:cNvPicPr/>
                      </pic:nvPicPr>
                      <pic:blipFill>
                        <a:blip r:embed="rId1"/>
                        <a:stretch>
                          <a:fillRect/>
                        </a:stretch>
                      </pic:blipFill>
                      <pic:spPr>
                        <a:xfrm>
                          <a:off x="0" y="0"/>
                          <a:ext cx="6217928" cy="3490432"/>
                        </a:xfrm>
                        <a:prstGeom prst="rect">
                          <a:avLst/>
                        </a:prstGeom>
                      </pic:spPr>
                    </pic:pic>
                  </wpg:wgp>
                </a:graphicData>
              </a:graphic>
            </wp:anchor>
          </w:drawing>
        </mc:Choice>
        <mc:Fallback xmlns:a="http://schemas.openxmlformats.org/drawingml/2006/main">
          <w:pict>
            <v:group id="Group 16802" style="width:489.601pt;height:274.837pt;position:absolute;z-index:-2147483648;mso-position-horizontal-relative:page;mso-position-horizontal:absolute;margin-left:61.2pt;mso-position-vertical-relative:page;margin-top:258.581pt;" coordsize="62179,34904">
              <v:shape id="Picture 16803" style="position:absolute;width:62179;height:34904;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5F5"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777240</wp:posOffset>
              </wp:positionH>
              <wp:positionV relativeFrom="page">
                <wp:posOffset>3283983</wp:posOffset>
              </wp:positionV>
              <wp:extent cx="6217928" cy="3490432"/>
              <wp:effectExtent l="0" t="0" r="0" b="0"/>
              <wp:wrapNone/>
              <wp:docPr id="16785" name="Group 16785"/>
              <wp:cNvGraphicFramePr/>
              <a:graphic xmlns:a="http://schemas.openxmlformats.org/drawingml/2006/main">
                <a:graphicData uri="http://schemas.microsoft.com/office/word/2010/wordprocessingGroup">
                  <wpg:wgp>
                    <wpg:cNvGrpSpPr/>
                    <wpg:grpSpPr>
                      <a:xfrm>
                        <a:off x="0" y="0"/>
                        <a:ext cx="6217928" cy="3490432"/>
                        <a:chOff x="0" y="0"/>
                        <a:chExt cx="6217928" cy="3490432"/>
                      </a:xfrm>
                    </wpg:grpSpPr>
                    <pic:pic xmlns:pic="http://schemas.openxmlformats.org/drawingml/2006/picture">
                      <pic:nvPicPr>
                        <pic:cNvPr id="16786" name="Picture 16786"/>
                        <pic:cNvPicPr/>
                      </pic:nvPicPr>
                      <pic:blipFill>
                        <a:blip r:embed="rId1"/>
                        <a:stretch>
                          <a:fillRect/>
                        </a:stretch>
                      </pic:blipFill>
                      <pic:spPr>
                        <a:xfrm>
                          <a:off x="0" y="0"/>
                          <a:ext cx="6217928" cy="3490432"/>
                        </a:xfrm>
                        <a:prstGeom prst="rect">
                          <a:avLst/>
                        </a:prstGeom>
                      </pic:spPr>
                    </pic:pic>
                  </wpg:wgp>
                </a:graphicData>
              </a:graphic>
            </wp:anchor>
          </w:drawing>
        </mc:Choice>
        <mc:Fallback xmlns:a="http://schemas.openxmlformats.org/drawingml/2006/main">
          <w:pict>
            <v:group id="Group 16785" style="width:489.601pt;height:274.837pt;position:absolute;z-index:-2147483648;mso-position-horizontal-relative:page;mso-position-horizontal:absolute;margin-left:61.2pt;mso-position-vertical-relative:page;margin-top:258.581pt;" coordsize="62179,34904">
              <v:shape id="Picture 16786" style="position:absolute;width:62179;height:34904;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42FB"/>
    <w:multiLevelType w:val="hybridMultilevel"/>
    <w:tmpl w:val="8F402136"/>
    <w:lvl w:ilvl="0" w:tplc="54F80060">
      <w:start w:val="1"/>
      <w:numFmt w:val="lowerRoman"/>
      <w:lvlText w:val="(%1)"/>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4449D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B2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EEB2A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5A4C0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06E03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8A06C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FA77E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0AEF3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3D58E6"/>
    <w:multiLevelType w:val="hybridMultilevel"/>
    <w:tmpl w:val="5C407136"/>
    <w:lvl w:ilvl="0" w:tplc="9E4AF448">
      <w:start w:val="1"/>
      <w:numFmt w:val="decimal"/>
      <w:lvlText w:val="%1."/>
      <w:lvlJc w:val="left"/>
      <w:pPr>
        <w:ind w:left="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4ED8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6058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9214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A48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92A8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4C6E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40A7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1ECF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6C5C92"/>
    <w:multiLevelType w:val="hybridMultilevel"/>
    <w:tmpl w:val="43EAB878"/>
    <w:lvl w:ilvl="0" w:tplc="566E0D18">
      <w:start w:val="1"/>
      <w:numFmt w:val="lowerRoman"/>
      <w:lvlText w:val="(%1)"/>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23AC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AE1C3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9E3D4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1C0CE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B8EAE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644F9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12F75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6416E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FB7390"/>
    <w:multiLevelType w:val="hybridMultilevel"/>
    <w:tmpl w:val="5804F0B0"/>
    <w:lvl w:ilvl="0" w:tplc="2D289B46">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820F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9054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AADD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E3A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AA85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0299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12378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0EFC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513430"/>
    <w:multiLevelType w:val="hybridMultilevel"/>
    <w:tmpl w:val="C66CD18A"/>
    <w:lvl w:ilvl="0" w:tplc="259893A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A26C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929C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0AB9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DCAE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52B5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0023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7850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32B1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AF154D"/>
    <w:multiLevelType w:val="hybridMultilevel"/>
    <w:tmpl w:val="D9B81AD8"/>
    <w:lvl w:ilvl="0" w:tplc="500A1A02">
      <w:start w:val="1"/>
      <w:numFmt w:val="lowerRoman"/>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08E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7610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D84E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C22A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D6F4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64CC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B611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D42A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14054E"/>
    <w:multiLevelType w:val="hybridMultilevel"/>
    <w:tmpl w:val="4DA2B608"/>
    <w:lvl w:ilvl="0" w:tplc="D4C8890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8A50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9C3DE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9A0B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68D0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C228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2841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AC30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0079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6A44E8"/>
    <w:multiLevelType w:val="hybridMultilevel"/>
    <w:tmpl w:val="8B221AFA"/>
    <w:lvl w:ilvl="0" w:tplc="3768E474">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A2A9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217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B26D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DC6E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C87D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643C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5C83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54ED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1B71EC"/>
    <w:multiLevelType w:val="hybridMultilevel"/>
    <w:tmpl w:val="65CA94CE"/>
    <w:lvl w:ilvl="0" w:tplc="49E64DFC">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0C02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14A8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8C36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8E97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7E44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4AF8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44C9F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3EBA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F1037E"/>
    <w:multiLevelType w:val="hybridMultilevel"/>
    <w:tmpl w:val="476C8FBA"/>
    <w:lvl w:ilvl="0" w:tplc="5302E64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8045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98DA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0CF2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541A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0247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001A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12FB9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F21B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1423FD"/>
    <w:multiLevelType w:val="hybridMultilevel"/>
    <w:tmpl w:val="B60A2F40"/>
    <w:lvl w:ilvl="0" w:tplc="0038BDDE">
      <w:start w:val="1"/>
      <w:numFmt w:val="decimal"/>
      <w:lvlText w:val="%1."/>
      <w:lvlJc w:val="left"/>
      <w:pPr>
        <w:ind w:left="3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55EBB6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4F08BD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14481D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C36370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E6AB2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940501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91EB18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6A872D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2648E9"/>
    <w:multiLevelType w:val="hybridMultilevel"/>
    <w:tmpl w:val="C1849D0C"/>
    <w:lvl w:ilvl="0" w:tplc="69A68AA6">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76CB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C491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04C4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22B4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8695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3EEF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4EE3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0A69E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8F350B"/>
    <w:multiLevelType w:val="hybridMultilevel"/>
    <w:tmpl w:val="50E252DC"/>
    <w:lvl w:ilvl="0" w:tplc="31F8437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C3A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F650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E080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ACB4D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D8FE4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FC59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E5F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E8D3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3100589"/>
    <w:multiLevelType w:val="multilevel"/>
    <w:tmpl w:val="1996106E"/>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45032096">
    <w:abstractNumId w:val="11"/>
  </w:num>
  <w:num w:numId="2" w16cid:durableId="1419906651">
    <w:abstractNumId w:val="1"/>
  </w:num>
  <w:num w:numId="3" w16cid:durableId="467015264">
    <w:abstractNumId w:val="8"/>
  </w:num>
  <w:num w:numId="4" w16cid:durableId="120156039">
    <w:abstractNumId w:val="3"/>
  </w:num>
  <w:num w:numId="5" w16cid:durableId="850295000">
    <w:abstractNumId w:val="13"/>
  </w:num>
  <w:num w:numId="6" w16cid:durableId="1167476565">
    <w:abstractNumId w:val="6"/>
  </w:num>
  <w:num w:numId="7" w16cid:durableId="32510395">
    <w:abstractNumId w:val="4"/>
  </w:num>
  <w:num w:numId="8" w16cid:durableId="864632124">
    <w:abstractNumId w:val="5"/>
  </w:num>
  <w:num w:numId="9" w16cid:durableId="349187328">
    <w:abstractNumId w:val="7"/>
  </w:num>
  <w:num w:numId="10" w16cid:durableId="1401634553">
    <w:abstractNumId w:val="12"/>
  </w:num>
  <w:num w:numId="11" w16cid:durableId="1021928743">
    <w:abstractNumId w:val="9"/>
  </w:num>
  <w:num w:numId="12" w16cid:durableId="42368464">
    <w:abstractNumId w:val="10"/>
  </w:num>
  <w:num w:numId="13" w16cid:durableId="1392075819">
    <w:abstractNumId w:val="0"/>
  </w:num>
  <w:num w:numId="14" w16cid:durableId="1392193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F5"/>
    <w:rsid w:val="003075F5"/>
    <w:rsid w:val="00880A6A"/>
    <w:rsid w:val="00BB6CB5"/>
    <w:rsid w:val="00E130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5C702-0ACE-4EB9-8DA8-AAB2988C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22"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0" w:line="250" w:lineRule="auto"/>
      <w:ind w:left="5912" w:right="2101" w:hanging="10"/>
      <w:jc w:val="center"/>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0" w:line="259" w:lineRule="auto"/>
      <w:ind w:left="22" w:hanging="1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3150</Words>
  <Characters>17957</Characters>
  <Application>Microsoft Office Word</Application>
  <DocSecurity>0</DocSecurity>
  <Lines>149</Lines>
  <Paragraphs>42</Paragraphs>
  <ScaleCrop>false</ScaleCrop>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NOTARIAL PRACTICE – OCTOBER 2009</dc:title>
  <dc:subject/>
  <dc:creator>tasha</dc:creator>
  <cp:keywords/>
  <cp:lastModifiedBy>Rob Baker</cp:lastModifiedBy>
  <cp:revision>2</cp:revision>
  <dcterms:created xsi:type="dcterms:W3CDTF">2024-10-24T16:06:00Z</dcterms:created>
  <dcterms:modified xsi:type="dcterms:W3CDTF">2024-10-24T16:06:00Z</dcterms:modified>
</cp:coreProperties>
</file>